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FA9" w:rsidRDefault="007D6FA9" w:rsidP="007D6FA9">
      <w:pPr>
        <w:jc w:val="center"/>
        <w:rPr>
          <w:b/>
        </w:rPr>
      </w:pPr>
      <w:r w:rsidRPr="00241120">
        <w:rPr>
          <w:b/>
        </w:rPr>
        <w:t>Самоанализ</w:t>
      </w:r>
    </w:p>
    <w:p w:rsidR="007D6FA9" w:rsidRDefault="007D6FA9" w:rsidP="007D6FA9">
      <w:pPr>
        <w:jc w:val="both"/>
        <w:rPr>
          <w:lang w:val="ru-RU"/>
        </w:rPr>
      </w:pPr>
      <w:r>
        <w:rPr>
          <w:lang w:val="ru-RU"/>
        </w:rPr>
        <w:t xml:space="preserve">Предмет: </w:t>
      </w:r>
      <w:r w:rsidRPr="00F614B8">
        <w:rPr>
          <w:b/>
          <w:lang w:val="ru-RU"/>
        </w:rPr>
        <w:t>информатика</w:t>
      </w:r>
      <w:r>
        <w:rPr>
          <w:lang w:val="ru-RU"/>
        </w:rPr>
        <w:t xml:space="preserve">    </w:t>
      </w:r>
    </w:p>
    <w:p w:rsidR="007D6FA9" w:rsidRDefault="007D6FA9" w:rsidP="007D6FA9">
      <w:pPr>
        <w:jc w:val="both"/>
        <w:rPr>
          <w:lang w:val="ru-RU"/>
        </w:rPr>
      </w:pPr>
      <w:r>
        <w:rPr>
          <w:lang w:val="ru-RU"/>
        </w:rPr>
        <w:t xml:space="preserve">Класс: </w:t>
      </w:r>
      <w:r w:rsidRPr="00F614B8">
        <w:rPr>
          <w:b/>
          <w:lang w:val="ru-RU"/>
        </w:rPr>
        <w:t xml:space="preserve">5 </w:t>
      </w:r>
      <w:r>
        <w:rPr>
          <w:lang w:val="ru-RU"/>
        </w:rPr>
        <w:t xml:space="preserve">      </w:t>
      </w:r>
    </w:p>
    <w:p w:rsidR="007D6FA9" w:rsidRDefault="007D6FA9" w:rsidP="007D6FA9">
      <w:pPr>
        <w:jc w:val="both"/>
        <w:rPr>
          <w:lang w:val="ru-RU"/>
        </w:rPr>
      </w:pPr>
      <w:r>
        <w:rPr>
          <w:lang w:val="ru-RU"/>
        </w:rPr>
        <w:t xml:space="preserve">Учебник (УМК): </w:t>
      </w:r>
      <w:r w:rsidRPr="00F614B8">
        <w:rPr>
          <w:b/>
          <w:lang w:val="ru-RU"/>
        </w:rPr>
        <w:t>Босова Л.Л. Информатика: Учебник для 5 класса</w:t>
      </w:r>
    </w:p>
    <w:p w:rsidR="007D6FA9" w:rsidRPr="00F614B8" w:rsidRDefault="007D6FA9" w:rsidP="007D6FA9">
      <w:pPr>
        <w:jc w:val="both"/>
        <w:rPr>
          <w:b/>
          <w:lang w:val="ru-RU"/>
        </w:rPr>
      </w:pPr>
      <w:r>
        <w:rPr>
          <w:lang w:val="ru-RU"/>
        </w:rPr>
        <w:t xml:space="preserve">Тема урока: </w:t>
      </w:r>
      <w:r w:rsidRPr="00F614B8">
        <w:rPr>
          <w:b/>
          <w:bCs/>
        </w:rPr>
        <w:t>Основная позиция пальцев на клавиатуре</w:t>
      </w:r>
      <w:r>
        <w:rPr>
          <w:lang w:val="ru-RU"/>
        </w:rPr>
        <w:t xml:space="preserve"> Тип урока:</w:t>
      </w:r>
      <w:r w:rsidRPr="00F614B8">
        <w:rPr>
          <w:bCs/>
        </w:rPr>
        <w:t xml:space="preserve"> </w:t>
      </w:r>
      <w:r w:rsidRPr="00F614B8">
        <w:rPr>
          <w:b/>
          <w:bCs/>
        </w:rPr>
        <w:t>комбинированный (объяснение нового материала + практическая работа)</w:t>
      </w:r>
    </w:p>
    <w:p w:rsidR="007D6FA9" w:rsidRPr="00245B4B" w:rsidRDefault="007D6FA9" w:rsidP="007D6FA9">
      <w:pPr>
        <w:jc w:val="center"/>
        <w:rPr>
          <w:lang w:val="ru-RU"/>
        </w:rPr>
      </w:pPr>
      <w:bookmarkStart w:id="0" w:name="_GoBack"/>
      <w:bookmarkEnd w:id="0"/>
    </w:p>
    <w:tbl>
      <w:tblPr>
        <w:tblW w:w="14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3579"/>
        <w:gridCol w:w="4536"/>
        <w:gridCol w:w="4111"/>
      </w:tblGrid>
      <w:tr w:rsidR="007D6FA9" w:rsidRPr="00241120" w:rsidTr="00C51B9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FA9" w:rsidRPr="00241120" w:rsidRDefault="007D6FA9" w:rsidP="00C51B96">
            <w:pPr>
              <w:jc w:val="center"/>
              <w:rPr>
                <w:b/>
              </w:rPr>
            </w:pPr>
            <w:r w:rsidRPr="00241120">
              <w:rPr>
                <w:b/>
              </w:rPr>
              <w:t>Этапы урока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FA9" w:rsidRPr="00241120" w:rsidRDefault="007D6FA9" w:rsidP="00C51B96">
            <w:pPr>
              <w:jc w:val="center"/>
              <w:rPr>
                <w:b/>
              </w:rPr>
            </w:pPr>
            <w:r w:rsidRPr="00241120">
              <w:rPr>
                <w:b/>
              </w:rPr>
              <w:t>Уровень достижения планируемого результата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FA9" w:rsidRPr="00241120" w:rsidRDefault="007D6FA9" w:rsidP="00C51B96">
            <w:pPr>
              <w:jc w:val="center"/>
              <w:rPr>
                <w:b/>
              </w:rPr>
            </w:pPr>
            <w:r w:rsidRPr="00241120">
              <w:rPr>
                <w:b/>
              </w:rPr>
              <w:t>Возможные риски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FA9" w:rsidRPr="00241120" w:rsidRDefault="007D6FA9" w:rsidP="00C51B96">
            <w:pPr>
              <w:jc w:val="center"/>
              <w:rPr>
                <w:b/>
              </w:rPr>
            </w:pPr>
            <w:r w:rsidRPr="00241120">
              <w:rPr>
                <w:b/>
              </w:rPr>
              <w:t>Коррекционная работа</w:t>
            </w:r>
          </w:p>
        </w:tc>
      </w:tr>
      <w:tr w:rsidR="007D6FA9" w:rsidRPr="00241120" w:rsidTr="00C51B9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FA9" w:rsidRPr="001E61C8" w:rsidRDefault="007D6FA9" w:rsidP="00C51B96">
            <w:pPr>
              <w:rPr>
                <w:lang w:val="ru-RU"/>
              </w:rPr>
            </w:pPr>
            <w:r w:rsidRPr="001E61C8">
              <w:t>Организационный этап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A9" w:rsidRPr="00241120" w:rsidRDefault="007D6FA9" w:rsidP="00C51B96">
            <w:r>
              <w:t>Организовать самоопределение детей к деятельности на уроке.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A9" w:rsidRPr="00241120" w:rsidRDefault="007D6FA9" w:rsidP="00C51B96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A9" w:rsidRPr="0003014F" w:rsidRDefault="007D6FA9" w:rsidP="00C51B96">
            <w:pPr>
              <w:rPr>
                <w:lang w:val="ru-RU"/>
              </w:rPr>
            </w:pPr>
            <w:r>
              <w:rPr>
                <w:lang w:val="ru-RU"/>
              </w:rPr>
              <w:t xml:space="preserve">Напомнить на перемене о подготовке к уроку. </w:t>
            </w:r>
          </w:p>
        </w:tc>
      </w:tr>
      <w:tr w:rsidR="007D6FA9" w:rsidRPr="00241120" w:rsidTr="00C51B9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FA9" w:rsidRPr="001E61C8" w:rsidRDefault="007D6FA9" w:rsidP="00C51B96">
            <w:pPr>
              <w:rPr>
                <w:lang w:val="ru-RU"/>
              </w:rPr>
            </w:pPr>
            <w:r w:rsidRPr="001E61C8">
              <w:t>Актуализация опорных знаний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A9" w:rsidRPr="00241120" w:rsidRDefault="007D6FA9" w:rsidP="00C51B96">
            <w:r>
              <w:t>Систематизировать имеющиеся у учащихся знания.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A9" w:rsidRPr="00241120" w:rsidRDefault="007D6FA9" w:rsidP="00C51B96">
            <w:r>
              <w:t xml:space="preserve">Не ответили на поставленные вопросы, не смогли </w:t>
            </w:r>
            <w:r>
              <w:rPr>
                <w:lang w:val="ru-RU"/>
              </w:rPr>
              <w:t>назвать и показать группы клавиш</w:t>
            </w:r>
            <w: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A9" w:rsidRPr="00241120" w:rsidRDefault="007D6FA9" w:rsidP="00C51B96">
            <w:r>
              <w:t>Предложить учащимся оказать помощь в выполнении задания, если в этом случае задание не будет выполнено, то об</w:t>
            </w:r>
            <w:proofErr w:type="spellStart"/>
            <w:r>
              <w:rPr>
                <w:lang w:val="ru-RU"/>
              </w:rPr>
              <w:t>ратиться</w:t>
            </w:r>
            <w:proofErr w:type="spellEnd"/>
            <w:r>
              <w:rPr>
                <w:lang w:val="ru-RU"/>
              </w:rPr>
              <w:t xml:space="preserve"> к учебнику</w:t>
            </w:r>
            <w:r>
              <w:t>.</w:t>
            </w:r>
          </w:p>
        </w:tc>
      </w:tr>
      <w:tr w:rsidR="007D6FA9" w:rsidRPr="00241120" w:rsidTr="00C51B9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FA9" w:rsidRPr="001E61C8" w:rsidRDefault="007D6FA9" w:rsidP="00C51B96">
            <w:pPr>
              <w:tabs>
                <w:tab w:val="left" w:pos="14760"/>
              </w:tabs>
              <w:rPr>
                <w:lang w:val="ru-RU"/>
              </w:rPr>
            </w:pPr>
            <w:r w:rsidRPr="001E61C8">
              <w:t xml:space="preserve">Целеполагание и мотивация 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A9" w:rsidRPr="00241120" w:rsidRDefault="007D6FA9" w:rsidP="00C51B96">
            <w:r>
              <w:t>Вызвать эмоциональный настрой и познавательный интерес к теме.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A9" w:rsidRPr="00245B4B" w:rsidRDefault="007D6FA9" w:rsidP="00C51B96">
            <w:pPr>
              <w:rPr>
                <w:lang w:val="ru-RU"/>
              </w:rPr>
            </w:pPr>
            <w:r>
              <w:rPr>
                <w:lang w:val="ru-RU"/>
              </w:rPr>
              <w:t>Не выполнена домашняя работа по подсчету часто встречаемых букв.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A9" w:rsidRPr="00245B4B" w:rsidRDefault="007D6FA9" w:rsidP="00C51B96">
            <w:pPr>
              <w:rPr>
                <w:lang w:val="ru-RU"/>
              </w:rPr>
            </w:pPr>
            <w:r>
              <w:rPr>
                <w:lang w:val="ru-RU"/>
              </w:rPr>
              <w:t xml:space="preserve">Предложить свой вариант (но с последующей повторной проверкой домашнего задания) </w:t>
            </w:r>
          </w:p>
        </w:tc>
      </w:tr>
      <w:tr w:rsidR="007D6FA9" w:rsidRPr="00241120" w:rsidTr="00C51B9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FA9" w:rsidRPr="001E61C8" w:rsidRDefault="007D6FA9" w:rsidP="00C51B96">
            <w:pPr>
              <w:tabs>
                <w:tab w:val="left" w:pos="14760"/>
              </w:tabs>
              <w:rPr>
                <w:lang w:val="ru-RU"/>
              </w:rPr>
            </w:pPr>
            <w:r w:rsidRPr="001E61C8">
              <w:t xml:space="preserve">Усвоение новых знаний и способов усвоения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A9" w:rsidRPr="00245B4B" w:rsidRDefault="007D6FA9" w:rsidP="00C51B96">
            <w:pPr>
              <w:rPr>
                <w:lang w:val="ru-RU"/>
              </w:rPr>
            </w:pPr>
            <w:r w:rsidRPr="00245B4B">
              <w:t>Сформировать у учащихся понимание необходимости правильного расположения пальцев на клавиатуре, правила работы на клавиатуре</w:t>
            </w:r>
            <w:r w:rsidRPr="00245B4B">
              <w:rPr>
                <w:lang w:val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A9" w:rsidRPr="00241120" w:rsidRDefault="007D6FA9" w:rsidP="00C51B96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A9" w:rsidRPr="00245B4B" w:rsidRDefault="007D6FA9" w:rsidP="00C51B96">
            <w:pPr>
              <w:rPr>
                <w:lang w:val="ru-RU"/>
              </w:rPr>
            </w:pPr>
            <w:r>
              <w:rPr>
                <w:lang w:val="ru-RU"/>
              </w:rPr>
              <w:t>Корректировка расположения клавиш на клавиатуре</w:t>
            </w:r>
          </w:p>
        </w:tc>
      </w:tr>
      <w:tr w:rsidR="007D6FA9" w:rsidRPr="00241120" w:rsidTr="00C51B9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FA9" w:rsidRPr="001E61C8" w:rsidRDefault="007D6FA9" w:rsidP="00C51B96">
            <w:pPr>
              <w:tabs>
                <w:tab w:val="left" w:pos="14760"/>
              </w:tabs>
            </w:pPr>
            <w:r w:rsidRPr="001E61C8">
              <w:t xml:space="preserve">Первичное закрепление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A9" w:rsidRPr="00241120" w:rsidRDefault="007D6FA9" w:rsidP="00C51B96">
            <w:r>
              <w:t>Обеспечить осмысленное усвоение и закрепление знаний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A9" w:rsidRPr="00245B4B" w:rsidRDefault="007D6FA9" w:rsidP="00C51B96">
            <w:pPr>
              <w:rPr>
                <w:lang w:val="ru-RU"/>
              </w:rPr>
            </w:pPr>
            <w:r>
              <w:rPr>
                <w:lang w:val="ru-RU"/>
              </w:rPr>
              <w:t>Отсутствие электричества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A9" w:rsidRPr="00245B4B" w:rsidRDefault="007D6FA9" w:rsidP="00C51B96">
            <w:pPr>
              <w:rPr>
                <w:lang w:val="ru-RU"/>
              </w:rPr>
            </w:pPr>
            <w:r>
              <w:rPr>
                <w:lang w:val="ru-RU"/>
              </w:rPr>
              <w:t xml:space="preserve">Предложить выполнить задание дома, заменить на выполнение теоретических заданий из рабочей тетради </w:t>
            </w:r>
          </w:p>
        </w:tc>
      </w:tr>
      <w:tr w:rsidR="007D6FA9" w:rsidRPr="00241120" w:rsidTr="00C51B9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A9" w:rsidRPr="001E61C8" w:rsidRDefault="007D6FA9" w:rsidP="00C51B96">
            <w:pPr>
              <w:tabs>
                <w:tab w:val="left" w:pos="14760"/>
              </w:tabs>
              <w:jc w:val="both"/>
            </w:pPr>
            <w:r w:rsidRPr="001E61C8">
              <w:t>Организация первичного контроля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A9" w:rsidRPr="00241120" w:rsidRDefault="007D6FA9" w:rsidP="00C51B96">
            <w:r>
              <w:t>Обеспечить осмысленное усвоение и закрепление знаний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A9" w:rsidRPr="00245B4B" w:rsidRDefault="007D6FA9" w:rsidP="00C51B96">
            <w:pPr>
              <w:rPr>
                <w:lang w:val="ru-RU"/>
              </w:rPr>
            </w:pPr>
            <w:r>
              <w:rPr>
                <w:lang w:val="ru-RU"/>
              </w:rPr>
              <w:t>Отсутствие электричества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A9" w:rsidRPr="00245B4B" w:rsidRDefault="007D6FA9" w:rsidP="00C51B96">
            <w:pPr>
              <w:rPr>
                <w:lang w:val="ru-RU"/>
              </w:rPr>
            </w:pPr>
            <w:r>
              <w:rPr>
                <w:lang w:val="ru-RU"/>
              </w:rPr>
              <w:t xml:space="preserve">Предложить выполнить задание дома, заменить на выполнение теоретических заданий из рабочей тетради </w:t>
            </w:r>
          </w:p>
        </w:tc>
      </w:tr>
      <w:tr w:rsidR="007D6FA9" w:rsidRPr="00241120" w:rsidTr="00C51B9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FA9" w:rsidRPr="001E61C8" w:rsidRDefault="007D6FA9" w:rsidP="00C51B96">
            <w:pPr>
              <w:tabs>
                <w:tab w:val="left" w:pos="14760"/>
              </w:tabs>
            </w:pPr>
            <w:r w:rsidRPr="001E61C8">
              <w:t>Рефлексия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A9" w:rsidRPr="00241120" w:rsidRDefault="007D6FA9" w:rsidP="00C51B96">
            <w:r>
              <w:t>Осмысление процесса и результата деятельности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A9" w:rsidRDefault="007D6FA9" w:rsidP="00C51B96">
            <w:r>
              <w:t>Ученики  отвечают на вопросы одним словом.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FA9" w:rsidRDefault="007D6FA9" w:rsidP="00C51B96">
            <w:r>
              <w:t>Требовать развернутых предложений.</w:t>
            </w:r>
          </w:p>
        </w:tc>
      </w:tr>
    </w:tbl>
    <w:p w:rsidR="007D6FA9" w:rsidRPr="00241120" w:rsidRDefault="007D6FA9" w:rsidP="007D6FA9"/>
    <w:p w:rsidR="007D6FA9" w:rsidRDefault="007D6FA9" w:rsidP="007D6FA9">
      <w:pPr>
        <w:jc w:val="both"/>
        <w:rPr>
          <w:lang w:val="ru-RU"/>
        </w:rPr>
      </w:pPr>
    </w:p>
    <w:p w:rsidR="007D6FA9" w:rsidRDefault="007D6FA9" w:rsidP="007D6FA9">
      <w:pPr>
        <w:jc w:val="both"/>
        <w:rPr>
          <w:lang w:val="ru-RU"/>
        </w:rPr>
      </w:pPr>
      <w:proofErr w:type="gramStart"/>
      <w:r>
        <w:rPr>
          <w:lang w:val="ru-RU"/>
        </w:rPr>
        <w:t xml:space="preserve">Дата:   </w:t>
      </w:r>
      <w:proofErr w:type="gramEnd"/>
      <w:r>
        <w:rPr>
          <w:lang w:val="ru-RU"/>
        </w:rPr>
        <w:t xml:space="preserve">                                                                                                                                             Подпись учителя:</w:t>
      </w:r>
    </w:p>
    <w:p w:rsidR="00F41241" w:rsidRDefault="00F41241"/>
    <w:sectPr w:rsidR="00F41241">
      <w:pgSz w:w="16837" w:h="11905" w:orient="landscape"/>
      <w:pgMar w:top="568" w:right="113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FA9"/>
    <w:rsid w:val="007D6FA9"/>
    <w:rsid w:val="00C74931"/>
    <w:rsid w:val="00F4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CEE8D-A488-4449-A2C1-C6FB8C649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FA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</dc:creator>
  <cp:keywords/>
  <dc:description/>
  <cp:lastModifiedBy>ГБ</cp:lastModifiedBy>
  <cp:revision>1</cp:revision>
  <dcterms:created xsi:type="dcterms:W3CDTF">2015-08-11T06:05:00Z</dcterms:created>
  <dcterms:modified xsi:type="dcterms:W3CDTF">2015-08-11T06:06:00Z</dcterms:modified>
</cp:coreProperties>
</file>