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96" w:rsidRPr="00B01096" w:rsidRDefault="00B01096" w:rsidP="00B01096">
      <w:pPr>
        <w:shd w:val="clear" w:color="auto" w:fill="FFFFFF"/>
        <w:spacing w:before="40" w:after="40"/>
        <w:jc w:val="right"/>
        <w:rPr>
          <w:color w:val="000000"/>
          <w:sz w:val="28"/>
          <w:szCs w:val="28"/>
        </w:rPr>
      </w:pPr>
    </w:p>
    <w:p w:rsidR="00B01096" w:rsidRPr="00B01096" w:rsidRDefault="00B01096" w:rsidP="00B01096">
      <w:pPr>
        <w:shd w:val="clear" w:color="auto" w:fill="FFFFFF"/>
        <w:spacing w:before="40" w:after="40"/>
        <w:jc w:val="center"/>
        <w:rPr>
          <w:color w:val="000000"/>
          <w:sz w:val="28"/>
          <w:szCs w:val="28"/>
        </w:rPr>
      </w:pPr>
    </w:p>
    <w:p w:rsidR="00B01096" w:rsidRPr="00B01096" w:rsidRDefault="00B01096" w:rsidP="00B01096">
      <w:pPr>
        <w:shd w:val="clear" w:color="auto" w:fill="FFFFFF"/>
        <w:spacing w:before="40" w:after="40"/>
        <w:jc w:val="center"/>
        <w:rPr>
          <w:b/>
          <w:color w:val="000000"/>
          <w:sz w:val="28"/>
          <w:szCs w:val="28"/>
        </w:rPr>
      </w:pPr>
      <w:r w:rsidRPr="00B01096">
        <w:rPr>
          <w:b/>
          <w:color w:val="000000"/>
          <w:sz w:val="28"/>
          <w:szCs w:val="28"/>
        </w:rPr>
        <w:t xml:space="preserve">ДОЛЖНОСТНЫЕ ОБЯЗАННОСТИ </w:t>
      </w:r>
    </w:p>
    <w:p w:rsidR="00B01096" w:rsidRPr="00B01096" w:rsidRDefault="00B01096" w:rsidP="00B01096">
      <w:pPr>
        <w:shd w:val="clear" w:color="auto" w:fill="FFFFFF"/>
        <w:spacing w:before="40" w:after="40"/>
        <w:jc w:val="center"/>
        <w:rPr>
          <w:b/>
          <w:color w:val="000000"/>
          <w:sz w:val="28"/>
          <w:szCs w:val="28"/>
        </w:rPr>
      </w:pPr>
      <w:r w:rsidRPr="00B01096">
        <w:rPr>
          <w:b/>
          <w:color w:val="000000"/>
          <w:sz w:val="28"/>
          <w:szCs w:val="28"/>
        </w:rPr>
        <w:t>по охране труда</w:t>
      </w:r>
      <w:r w:rsidR="00CE0F1C">
        <w:rPr>
          <w:b/>
          <w:color w:val="000000"/>
          <w:sz w:val="28"/>
          <w:szCs w:val="28"/>
        </w:rPr>
        <w:t xml:space="preserve"> </w:t>
      </w:r>
      <w:bookmarkStart w:id="0" w:name="_GoBack"/>
      <w:r w:rsidR="00CE0F1C" w:rsidRPr="00B01096">
        <w:rPr>
          <w:b/>
          <w:color w:val="000000"/>
          <w:sz w:val="28"/>
          <w:szCs w:val="28"/>
        </w:rPr>
        <w:t>заместителя директора  по АХ</w:t>
      </w:r>
      <w:r w:rsidR="00CE0F1C">
        <w:rPr>
          <w:b/>
          <w:color w:val="000000"/>
          <w:sz w:val="28"/>
          <w:szCs w:val="28"/>
        </w:rPr>
        <w:t>Ч</w:t>
      </w:r>
      <w:bookmarkEnd w:id="0"/>
    </w:p>
    <w:p w:rsidR="00B01096" w:rsidRPr="00B01096" w:rsidRDefault="00B01096" w:rsidP="00B01096">
      <w:pPr>
        <w:shd w:val="clear" w:color="auto" w:fill="FFFFFF"/>
        <w:spacing w:before="40" w:after="40"/>
        <w:jc w:val="center"/>
        <w:rPr>
          <w:b/>
          <w:bCs/>
          <w:color w:val="000000"/>
          <w:sz w:val="28"/>
          <w:szCs w:val="28"/>
        </w:rPr>
      </w:pPr>
    </w:p>
    <w:p w:rsidR="00B01096" w:rsidRPr="00B01096" w:rsidRDefault="00B01096" w:rsidP="00B01096">
      <w:pPr>
        <w:shd w:val="clear" w:color="auto" w:fill="FFFFFF"/>
        <w:spacing w:before="40" w:after="40"/>
        <w:rPr>
          <w:b/>
          <w:bCs/>
          <w:color w:val="000000"/>
          <w:sz w:val="28"/>
          <w:szCs w:val="28"/>
        </w:rPr>
      </w:pPr>
      <w:r w:rsidRPr="00B01096">
        <w:rPr>
          <w:b/>
          <w:bCs/>
          <w:color w:val="000000"/>
          <w:sz w:val="28"/>
          <w:szCs w:val="28"/>
        </w:rPr>
        <w:t>Заместитель директора по административно-хозяйственной работе:</w:t>
      </w:r>
    </w:p>
    <w:p w:rsidR="00B01096" w:rsidRPr="00B01096" w:rsidRDefault="00B01096" w:rsidP="00B01096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B01096">
        <w:rPr>
          <w:color w:val="000000"/>
          <w:sz w:val="28"/>
          <w:szCs w:val="28"/>
        </w:rPr>
        <w:t>•         обеспечивает соблюдение требований охраны труда при эксплуатации основного здания и других построек образовательного учреждения, технологического, энергетического оборудования, осуществляет их периодический осмотр и организует текущий ремонт;</w:t>
      </w:r>
    </w:p>
    <w:p w:rsidR="00B01096" w:rsidRPr="00B01096" w:rsidRDefault="00B01096" w:rsidP="00B01096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B01096">
        <w:rPr>
          <w:color w:val="000000"/>
          <w:sz w:val="28"/>
          <w:szCs w:val="28"/>
        </w:rPr>
        <w:t>•         обеспечивает безопасность при переноске тяжестей, погрузочно-разгрузочных работах, эксплуатации транспортных средств на территории образовательного учреждения;</w:t>
      </w:r>
    </w:p>
    <w:p w:rsidR="00B01096" w:rsidRPr="00B01096" w:rsidRDefault="00B01096" w:rsidP="00B01096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B01096">
        <w:rPr>
          <w:color w:val="000000"/>
          <w:sz w:val="28"/>
          <w:szCs w:val="28"/>
        </w:rPr>
        <w:t>•         организует соблюдение требований пожарной безопасности зданий и сооружений, следит за исправностью средств пожаротушения;</w:t>
      </w:r>
    </w:p>
    <w:p w:rsidR="00B01096" w:rsidRPr="00B01096" w:rsidRDefault="00B01096" w:rsidP="00B01096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B01096">
        <w:rPr>
          <w:color w:val="000000"/>
          <w:sz w:val="28"/>
          <w:szCs w:val="28"/>
        </w:rPr>
        <w:t>•         обеспечивает текущий контроль за санитарно-гигиеническим состоянием учебных кабинетов, мастерских, спортзала, жилых и других помещений, а также столовой, буфета в соответствии с требованиями норм и правил безопасности жизнедеятельности;</w:t>
      </w:r>
    </w:p>
    <w:p w:rsidR="00B01096" w:rsidRPr="00B01096" w:rsidRDefault="00B01096" w:rsidP="00B01096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B01096">
        <w:rPr>
          <w:color w:val="000000"/>
          <w:sz w:val="28"/>
          <w:szCs w:val="28"/>
        </w:rPr>
        <w:t>•         несет ответственность за составление паспорта санитарно-технического состояния образовательного учреждения;</w:t>
      </w:r>
    </w:p>
    <w:p w:rsidR="00B01096" w:rsidRPr="00B01096" w:rsidRDefault="00B01096" w:rsidP="00B01096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B01096">
        <w:rPr>
          <w:color w:val="000000"/>
          <w:sz w:val="28"/>
          <w:szCs w:val="28"/>
        </w:rPr>
        <w:t>•         обеспечивает учебные кабинеты, мастерские, бытовые,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B01096" w:rsidRPr="00B01096" w:rsidRDefault="00B01096" w:rsidP="00B01096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proofErr w:type="gramStart"/>
      <w:r w:rsidRPr="00B01096">
        <w:rPr>
          <w:color w:val="000000"/>
          <w:sz w:val="28"/>
          <w:szCs w:val="28"/>
        </w:rPr>
        <w:t>•         организует проведение ежегодных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и паровых котлов, сосудов, работающих под давлением, баллонов для сжатых и сжиженных газов, анализ воздушной среды на содержание пыли, газов и паров вредных веществ, замер освещенности, наличия радиации, шума в помещениях образовательного учреждения в соответствии с правилами и нормами по обеспечению безопасности жизнедеятельности;</w:t>
      </w:r>
      <w:proofErr w:type="gramEnd"/>
    </w:p>
    <w:p w:rsidR="00B01096" w:rsidRPr="00B01096" w:rsidRDefault="00B01096" w:rsidP="00B01096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B01096">
        <w:rPr>
          <w:color w:val="000000"/>
          <w:sz w:val="28"/>
          <w:szCs w:val="28"/>
        </w:rPr>
        <w:t>•         организует не реже 1 раза в 5 лет разработку инструкций по охране труда по видам работ для технического персонала;</w:t>
      </w:r>
    </w:p>
    <w:p w:rsidR="00B01096" w:rsidRPr="00B01096" w:rsidRDefault="00B01096" w:rsidP="00B01096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proofErr w:type="gramStart"/>
      <w:r w:rsidRPr="00B01096">
        <w:rPr>
          <w:color w:val="000000"/>
          <w:sz w:val="28"/>
          <w:szCs w:val="28"/>
        </w:rPr>
        <w:t>•         организует обучение, проводит инструктажи на рабочем месте (первичный и периодические) технического и обслуживающего персонала, оборудует уголок безопасности жизнедеятельности;</w:t>
      </w:r>
      <w:proofErr w:type="gramEnd"/>
    </w:p>
    <w:p w:rsidR="00B01096" w:rsidRPr="00B01096" w:rsidRDefault="00B01096" w:rsidP="00B01096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B01096">
        <w:rPr>
          <w:color w:val="000000"/>
          <w:sz w:val="28"/>
          <w:szCs w:val="28"/>
        </w:rPr>
        <w:t xml:space="preserve">•         приобретает согласно заявке спецодежду, </w:t>
      </w:r>
      <w:proofErr w:type="spellStart"/>
      <w:r w:rsidRPr="00B01096">
        <w:rPr>
          <w:color w:val="000000"/>
          <w:sz w:val="28"/>
          <w:szCs w:val="28"/>
        </w:rPr>
        <w:t>спецобувь</w:t>
      </w:r>
      <w:proofErr w:type="spellEnd"/>
      <w:r w:rsidRPr="00B01096">
        <w:rPr>
          <w:color w:val="000000"/>
          <w:sz w:val="28"/>
          <w:szCs w:val="28"/>
        </w:rPr>
        <w:t xml:space="preserve"> и другие средства индивидуальной защиты для работников, обучающихся и воспитанников образовательного учреждения;</w:t>
      </w:r>
    </w:p>
    <w:p w:rsidR="00B01096" w:rsidRPr="00B01096" w:rsidRDefault="00B01096" w:rsidP="00B01096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B01096">
        <w:rPr>
          <w:color w:val="000000"/>
          <w:sz w:val="28"/>
          <w:szCs w:val="28"/>
        </w:rPr>
        <w:lastRenderedPageBreak/>
        <w:t xml:space="preserve">•         обеспечивает учет, хранение противопожарного инвентаря, сушку, стирку, ремонт и обеззараживание спецодежды, </w:t>
      </w:r>
      <w:proofErr w:type="spellStart"/>
      <w:r w:rsidRPr="00B01096">
        <w:rPr>
          <w:color w:val="000000"/>
          <w:sz w:val="28"/>
          <w:szCs w:val="28"/>
        </w:rPr>
        <w:t>спецобуви</w:t>
      </w:r>
      <w:proofErr w:type="spellEnd"/>
      <w:r w:rsidRPr="00B01096">
        <w:rPr>
          <w:color w:val="000000"/>
          <w:sz w:val="28"/>
          <w:szCs w:val="28"/>
        </w:rPr>
        <w:t xml:space="preserve"> и индивидуальных средств защиты;</w:t>
      </w:r>
    </w:p>
    <w:p w:rsidR="00B01096" w:rsidRPr="00B01096" w:rsidRDefault="00B01096" w:rsidP="00B01096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B01096">
        <w:rPr>
          <w:color w:val="000000"/>
          <w:sz w:val="28"/>
          <w:szCs w:val="28"/>
        </w:rPr>
        <w:t xml:space="preserve">•         </w:t>
      </w:r>
      <w:proofErr w:type="gramStart"/>
      <w:r w:rsidRPr="00B01096">
        <w:rPr>
          <w:color w:val="000000"/>
          <w:sz w:val="28"/>
          <w:szCs w:val="28"/>
        </w:rPr>
        <w:t>обязан</w:t>
      </w:r>
      <w:proofErr w:type="gramEnd"/>
      <w:r w:rsidRPr="00B01096">
        <w:rPr>
          <w:color w:val="000000"/>
          <w:sz w:val="28"/>
          <w:szCs w:val="28"/>
        </w:rPr>
        <w:t xml:space="preserve"> иметь 4 группу допуска по электробезопасности, если в штате нет электрика.</w:t>
      </w:r>
    </w:p>
    <w:p w:rsidR="00B01096" w:rsidRPr="00B01096" w:rsidRDefault="00B01096" w:rsidP="00B01096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01096" w:rsidRPr="00B01096" w:rsidTr="00470D2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01096" w:rsidRPr="00B01096" w:rsidRDefault="00B01096" w:rsidP="00470D24">
            <w:pPr>
              <w:pStyle w:val="a3"/>
              <w:spacing w:after="240" w:afterAutospacing="0"/>
              <w:rPr>
                <w:sz w:val="28"/>
                <w:szCs w:val="28"/>
              </w:rPr>
            </w:pPr>
            <w:r w:rsidRPr="00B01096">
              <w:rPr>
                <w:sz w:val="28"/>
                <w:szCs w:val="28"/>
              </w:rPr>
              <w:t>Составил:</w:t>
            </w:r>
            <w:r w:rsidRPr="00B01096">
              <w:rPr>
                <w:b/>
                <w:sz w:val="28"/>
                <w:szCs w:val="28"/>
              </w:rPr>
              <w:t xml:space="preserve"> </w:t>
            </w:r>
            <w:r w:rsidRPr="00B01096">
              <w:rPr>
                <w:b/>
                <w:sz w:val="28"/>
                <w:szCs w:val="28"/>
              </w:rPr>
              <w:br/>
            </w:r>
            <w:r w:rsidRPr="00B01096">
              <w:rPr>
                <w:sz w:val="28"/>
                <w:szCs w:val="28"/>
              </w:rPr>
              <w:t>директор</w:t>
            </w:r>
            <w:r w:rsidR="00AE12AA">
              <w:rPr>
                <w:sz w:val="28"/>
                <w:szCs w:val="28"/>
              </w:rPr>
              <w:t xml:space="preserve"> школы </w:t>
            </w:r>
            <w:r w:rsidRPr="00B01096">
              <w:rPr>
                <w:sz w:val="28"/>
                <w:szCs w:val="28"/>
              </w:rPr>
              <w:t xml:space="preserve"> _______________</w:t>
            </w:r>
            <w:r w:rsidR="00AE12AA">
              <w:rPr>
                <w:sz w:val="28"/>
                <w:szCs w:val="28"/>
              </w:rPr>
              <w:t>Трусова Л.А.</w:t>
            </w:r>
          </w:p>
          <w:p w:rsidR="00B01096" w:rsidRPr="00B01096" w:rsidRDefault="00B01096" w:rsidP="00470D24">
            <w:pPr>
              <w:shd w:val="clear" w:color="auto" w:fill="FFFFFF"/>
              <w:spacing w:before="40" w:after="4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B01096" w:rsidRPr="00B01096" w:rsidRDefault="00B01096" w:rsidP="00470D24">
            <w:pPr>
              <w:shd w:val="clear" w:color="auto" w:fill="FFFFFF"/>
              <w:spacing w:before="40" w:after="40"/>
              <w:rPr>
                <w:bCs/>
                <w:color w:val="000000"/>
                <w:sz w:val="28"/>
                <w:szCs w:val="28"/>
              </w:rPr>
            </w:pPr>
            <w:r w:rsidRPr="00B01096">
              <w:rPr>
                <w:bCs/>
                <w:color w:val="000000"/>
                <w:sz w:val="28"/>
                <w:szCs w:val="28"/>
              </w:rPr>
              <w:t xml:space="preserve">С должностными обязанностями </w:t>
            </w:r>
          </w:p>
          <w:p w:rsidR="00B01096" w:rsidRPr="00B01096" w:rsidRDefault="00B01096" w:rsidP="00470D24">
            <w:pPr>
              <w:shd w:val="clear" w:color="auto" w:fill="FFFFFF"/>
              <w:spacing w:before="40" w:after="40"/>
              <w:rPr>
                <w:bCs/>
                <w:color w:val="000000"/>
                <w:sz w:val="28"/>
                <w:szCs w:val="28"/>
              </w:rPr>
            </w:pPr>
            <w:r w:rsidRPr="00B01096">
              <w:rPr>
                <w:bCs/>
                <w:color w:val="000000"/>
                <w:sz w:val="28"/>
                <w:szCs w:val="28"/>
              </w:rPr>
              <w:t xml:space="preserve">работник ознакомлен: </w:t>
            </w:r>
            <w:r w:rsidRPr="00B01096">
              <w:rPr>
                <w:bCs/>
                <w:color w:val="000000"/>
                <w:sz w:val="28"/>
                <w:szCs w:val="28"/>
              </w:rPr>
              <w:tab/>
            </w:r>
            <w:r w:rsidRPr="00B01096">
              <w:rPr>
                <w:bCs/>
                <w:color w:val="000000"/>
                <w:sz w:val="28"/>
                <w:szCs w:val="28"/>
              </w:rPr>
              <w:tab/>
            </w:r>
            <w:r w:rsidRPr="00B01096">
              <w:rPr>
                <w:bCs/>
                <w:color w:val="000000"/>
                <w:sz w:val="28"/>
                <w:szCs w:val="28"/>
              </w:rPr>
              <w:tab/>
            </w:r>
          </w:p>
          <w:p w:rsidR="00B01096" w:rsidRPr="00B01096" w:rsidRDefault="00B01096" w:rsidP="00470D24">
            <w:pPr>
              <w:shd w:val="clear" w:color="auto" w:fill="FFFFFF"/>
              <w:spacing w:before="40" w:after="40"/>
              <w:rPr>
                <w:bCs/>
                <w:color w:val="000000"/>
                <w:sz w:val="28"/>
                <w:szCs w:val="28"/>
              </w:rPr>
            </w:pPr>
            <w:r w:rsidRPr="00B01096">
              <w:rPr>
                <w:bCs/>
                <w:color w:val="000000"/>
                <w:sz w:val="28"/>
                <w:szCs w:val="28"/>
              </w:rPr>
              <w:t>«______»_______________________ 20____г. ______________________________________________</w:t>
            </w:r>
          </w:p>
          <w:p w:rsidR="00B01096" w:rsidRPr="00B01096" w:rsidRDefault="00B01096" w:rsidP="00470D24">
            <w:pPr>
              <w:spacing w:before="40" w:after="40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EB5448" w:rsidRDefault="00EB5448"/>
    <w:sectPr w:rsidR="00EB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3E"/>
    <w:rsid w:val="00AE12AA"/>
    <w:rsid w:val="00B01096"/>
    <w:rsid w:val="00CE0F1C"/>
    <w:rsid w:val="00EB5448"/>
    <w:rsid w:val="00F9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109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10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2337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admin</cp:lastModifiedBy>
  <cp:revision>6</cp:revision>
  <dcterms:created xsi:type="dcterms:W3CDTF">2014-02-07T19:04:00Z</dcterms:created>
  <dcterms:modified xsi:type="dcterms:W3CDTF">2016-02-20T08:27:00Z</dcterms:modified>
</cp:coreProperties>
</file>