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CC" w:rsidRDefault="006C72CC" w:rsidP="006C72CC"/>
    <w:tbl>
      <w:tblPr>
        <w:tblW w:w="9336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203"/>
        <w:gridCol w:w="469"/>
        <w:gridCol w:w="4664"/>
      </w:tblGrid>
      <w:tr w:rsidR="00607139" w:rsidTr="00607139">
        <w:trPr>
          <w:trHeight w:val="730"/>
        </w:trPr>
        <w:tc>
          <w:tcPr>
            <w:tcW w:w="4200" w:type="dxa"/>
            <w:hideMark/>
          </w:tcPr>
          <w:p w:rsidR="00607139" w:rsidRDefault="00607139">
            <w:pPr>
              <w:pStyle w:val="a3"/>
              <w:spacing w:before="0" w:beforeAutospacing="0" w:after="0" w:afterAutospacing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СОГЛАСОВАНО:    </w:t>
            </w:r>
          </w:p>
          <w:p w:rsidR="00607139" w:rsidRDefault="00607139">
            <w:pPr>
              <w:pStyle w:val="a3"/>
              <w:spacing w:before="0" w:beforeAutospacing="0" w:after="0" w:afterAutospacing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Председатель профкома     _________Короткова Е.В.</w:t>
            </w:r>
          </w:p>
          <w:p w:rsidR="00607139" w:rsidRDefault="00607139">
            <w:pPr>
              <w:pStyle w:val="a3"/>
              <w:spacing w:before="0" w:beforeAutospacing="0" w:after="0" w:afterAutospacing="0"/>
              <w:outlineLvl w:val="0"/>
              <w:rPr>
                <w:szCs w:val="28"/>
              </w:rPr>
            </w:pPr>
            <w:r>
              <w:rPr>
                <w:szCs w:val="28"/>
              </w:rPr>
              <w:t>«_28_»___августа__2012 г.</w:t>
            </w:r>
          </w:p>
        </w:tc>
        <w:tc>
          <w:tcPr>
            <w:tcW w:w="469" w:type="dxa"/>
          </w:tcPr>
          <w:p w:rsidR="00607139" w:rsidRDefault="00607139">
            <w:pPr>
              <w:pStyle w:val="a3"/>
              <w:spacing w:after="280" w:afterAutospacing="0"/>
              <w:outlineLvl w:val="0"/>
              <w:rPr>
                <w:szCs w:val="28"/>
              </w:rPr>
            </w:pPr>
          </w:p>
        </w:tc>
        <w:tc>
          <w:tcPr>
            <w:tcW w:w="4662" w:type="dxa"/>
            <w:hideMark/>
          </w:tcPr>
          <w:p w:rsidR="00607139" w:rsidRDefault="00607139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УТВЕРЖДАЮ:                         </w:t>
            </w:r>
          </w:p>
          <w:p w:rsidR="00607139" w:rsidRDefault="00607139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Директор МБОУ СОШ №4                __________Трусова Л.А.                       «_28_»___августа__2012 г.</w:t>
            </w:r>
          </w:p>
        </w:tc>
      </w:tr>
    </w:tbl>
    <w:p w:rsidR="006C72CC" w:rsidRDefault="006C72CC" w:rsidP="006C72CC">
      <w:bookmarkStart w:id="0" w:name="_GoBack"/>
      <w:bookmarkEnd w:id="0"/>
    </w:p>
    <w:p w:rsidR="006C72CC" w:rsidRDefault="006C72CC" w:rsidP="006C72CC"/>
    <w:p w:rsidR="006C72CC" w:rsidRDefault="006C72CC" w:rsidP="006C72CC">
      <w:pPr>
        <w:jc w:val="center"/>
        <w:outlineLvl w:val="0"/>
        <w:rPr>
          <w:b/>
          <w:kern w:val="28"/>
          <w:sz w:val="28"/>
          <w:szCs w:val="20"/>
        </w:rPr>
      </w:pPr>
      <w:r w:rsidRPr="006C72CC">
        <w:rPr>
          <w:b/>
          <w:kern w:val="28"/>
          <w:sz w:val="28"/>
          <w:szCs w:val="20"/>
        </w:rPr>
        <w:t>ИНСТРУКЦИЯ</w:t>
      </w:r>
      <w:r>
        <w:rPr>
          <w:b/>
          <w:kern w:val="28"/>
          <w:sz w:val="28"/>
          <w:szCs w:val="20"/>
        </w:rPr>
        <w:t xml:space="preserve"> №74</w:t>
      </w:r>
    </w:p>
    <w:p w:rsidR="006C72CC" w:rsidRPr="006C72CC" w:rsidRDefault="006C72CC" w:rsidP="006C72CC">
      <w:pPr>
        <w:jc w:val="center"/>
        <w:outlineLvl w:val="0"/>
        <w:rPr>
          <w:b/>
          <w:kern w:val="28"/>
          <w:sz w:val="28"/>
          <w:szCs w:val="20"/>
        </w:rPr>
      </w:pPr>
      <w:r w:rsidRPr="006C72CC">
        <w:rPr>
          <w:b/>
          <w:kern w:val="28"/>
          <w:sz w:val="28"/>
          <w:szCs w:val="20"/>
        </w:rPr>
        <w:t xml:space="preserve"> </w:t>
      </w:r>
    </w:p>
    <w:p w:rsidR="006C72CC" w:rsidRDefault="006C72CC" w:rsidP="006C72CC">
      <w:pPr>
        <w:jc w:val="center"/>
        <w:outlineLvl w:val="0"/>
        <w:rPr>
          <w:b/>
          <w:kern w:val="28"/>
          <w:sz w:val="28"/>
          <w:szCs w:val="20"/>
        </w:rPr>
      </w:pPr>
      <w:r w:rsidRPr="006C72CC">
        <w:rPr>
          <w:b/>
          <w:kern w:val="28"/>
          <w:sz w:val="28"/>
          <w:szCs w:val="20"/>
        </w:rPr>
        <w:t>по охране труда для столяра-плотника–стекольщика</w:t>
      </w:r>
    </w:p>
    <w:p w:rsidR="006C72CC" w:rsidRDefault="006C72CC" w:rsidP="006C72CC">
      <w:pPr>
        <w:jc w:val="center"/>
        <w:outlineLvl w:val="0"/>
        <w:rPr>
          <w:b/>
          <w:kern w:val="28"/>
          <w:sz w:val="28"/>
          <w:szCs w:val="20"/>
        </w:rPr>
      </w:pPr>
    </w:p>
    <w:p w:rsidR="006C72CC" w:rsidRPr="006C72CC" w:rsidRDefault="006C72CC" w:rsidP="006C72CC">
      <w:pPr>
        <w:jc w:val="center"/>
        <w:outlineLvl w:val="0"/>
        <w:rPr>
          <w:b/>
          <w:kern w:val="28"/>
          <w:sz w:val="28"/>
          <w:szCs w:val="20"/>
        </w:rPr>
      </w:pPr>
    </w:p>
    <w:p w:rsidR="006C72CC" w:rsidRPr="006C72CC" w:rsidRDefault="006C72CC" w:rsidP="006C72CC">
      <w:pPr>
        <w:numPr>
          <w:ilvl w:val="0"/>
          <w:numId w:val="1"/>
        </w:numPr>
        <w:jc w:val="center"/>
        <w:outlineLvl w:val="0"/>
        <w:rPr>
          <w:kern w:val="28"/>
          <w:sz w:val="28"/>
          <w:szCs w:val="20"/>
        </w:rPr>
      </w:pPr>
      <w:r w:rsidRPr="006C72CC">
        <w:rPr>
          <w:kern w:val="28"/>
          <w:sz w:val="28"/>
          <w:szCs w:val="20"/>
        </w:rPr>
        <w:t>Общие требования безопасности</w:t>
      </w:r>
    </w:p>
    <w:p w:rsidR="006C72CC" w:rsidRPr="006C72CC" w:rsidRDefault="006C72CC" w:rsidP="006C72CC">
      <w:pPr>
        <w:jc w:val="center"/>
        <w:outlineLvl w:val="0"/>
        <w:rPr>
          <w:kern w:val="28"/>
          <w:sz w:val="28"/>
          <w:szCs w:val="20"/>
        </w:rPr>
      </w:pP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Настоящая инструкция предусматривает правила и нормы по технике безопасности и санитарии при проведении плотницких работ и работ по остеклению оконных рам.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proofErr w:type="gramStart"/>
      <w:r w:rsidRPr="006C72CC">
        <w:rPr>
          <w:kern w:val="28"/>
        </w:rPr>
        <w:t>Плотник – стекольщик должен быть обеспечен: рабочим инструментом, костюмом вискозно-лавсановым (</w:t>
      </w:r>
      <w:r>
        <w:rPr>
          <w:kern w:val="28"/>
        </w:rPr>
        <w:t>1</w:t>
      </w:r>
      <w:r w:rsidRPr="006C72CC">
        <w:rPr>
          <w:kern w:val="28"/>
        </w:rPr>
        <w:t xml:space="preserve"> </w:t>
      </w:r>
      <w:r>
        <w:rPr>
          <w:kern w:val="28"/>
        </w:rPr>
        <w:t>ш</w:t>
      </w:r>
      <w:r w:rsidRPr="006C72CC">
        <w:rPr>
          <w:kern w:val="28"/>
        </w:rPr>
        <w:t>т. на год), фартуком х/б (2 шт. на год), рукавицами комбинированными (4 пары на 1 год), напальчниками.</w:t>
      </w:r>
      <w:proofErr w:type="gramEnd"/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Плотник-стекольщик должен знать:</w:t>
      </w:r>
    </w:p>
    <w:p w:rsidR="006C72CC" w:rsidRPr="006C72CC" w:rsidRDefault="006C72CC" w:rsidP="006C72CC">
      <w:pPr>
        <w:numPr>
          <w:ilvl w:val="0"/>
          <w:numId w:val="2"/>
        </w:numPr>
        <w:tabs>
          <w:tab w:val="num" w:pos="90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>настоящую инструкцию;</w:t>
      </w:r>
    </w:p>
    <w:p w:rsidR="006C72CC" w:rsidRPr="006C72CC" w:rsidRDefault="006C72CC" w:rsidP="006C72CC">
      <w:pPr>
        <w:numPr>
          <w:ilvl w:val="0"/>
          <w:numId w:val="2"/>
        </w:numPr>
        <w:tabs>
          <w:tab w:val="num" w:pos="90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>правила пользования огнетушителем;</w:t>
      </w:r>
    </w:p>
    <w:p w:rsidR="006C72CC" w:rsidRPr="006C72CC" w:rsidRDefault="006C72CC" w:rsidP="006C72CC">
      <w:pPr>
        <w:numPr>
          <w:ilvl w:val="0"/>
          <w:numId w:val="2"/>
        </w:numPr>
        <w:tabs>
          <w:tab w:val="num" w:pos="90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>местонахождение первичных средств пожаротушения;</w:t>
      </w:r>
    </w:p>
    <w:p w:rsidR="006C72CC" w:rsidRPr="006C72CC" w:rsidRDefault="006C72CC" w:rsidP="006C72CC">
      <w:pPr>
        <w:numPr>
          <w:ilvl w:val="0"/>
          <w:numId w:val="2"/>
        </w:numPr>
        <w:tabs>
          <w:tab w:val="num" w:pos="90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>план эвакуации из помещения;</w:t>
      </w:r>
    </w:p>
    <w:p w:rsidR="006C72CC" w:rsidRPr="006C72CC" w:rsidRDefault="006C72CC" w:rsidP="006C72CC">
      <w:pPr>
        <w:numPr>
          <w:ilvl w:val="0"/>
          <w:numId w:val="2"/>
        </w:numPr>
        <w:tabs>
          <w:tab w:val="num" w:pos="90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>действия при чрезвычайных ситуациях.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При работе возможно воздействие следующих опасных производственных факторов:</w:t>
      </w:r>
    </w:p>
    <w:p w:rsidR="006C72CC" w:rsidRPr="006C72CC" w:rsidRDefault="006C72CC" w:rsidP="006C72CC">
      <w:pPr>
        <w:numPr>
          <w:ilvl w:val="0"/>
          <w:numId w:val="3"/>
        </w:numPr>
        <w:tabs>
          <w:tab w:val="clear" w:pos="2160"/>
          <w:tab w:val="num" w:pos="54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 xml:space="preserve">   </w:t>
      </w:r>
      <w:proofErr w:type="spellStart"/>
      <w:r w:rsidRPr="006C72CC">
        <w:rPr>
          <w:kern w:val="28"/>
        </w:rPr>
        <w:t>травмирование</w:t>
      </w:r>
      <w:proofErr w:type="spellEnd"/>
      <w:r w:rsidRPr="006C72CC">
        <w:rPr>
          <w:kern w:val="28"/>
        </w:rPr>
        <w:t xml:space="preserve"> при работе неисправным инструментом и приспособлениями;</w:t>
      </w:r>
    </w:p>
    <w:p w:rsidR="006C72CC" w:rsidRPr="006C72CC" w:rsidRDefault="006C72CC" w:rsidP="006C72CC">
      <w:pPr>
        <w:numPr>
          <w:ilvl w:val="0"/>
          <w:numId w:val="3"/>
        </w:numPr>
        <w:tabs>
          <w:tab w:val="clear" w:pos="2160"/>
          <w:tab w:val="num" w:pos="54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 xml:space="preserve">   порезы;</w:t>
      </w:r>
    </w:p>
    <w:p w:rsidR="006C72CC" w:rsidRPr="006C72CC" w:rsidRDefault="006C72CC" w:rsidP="006C72CC">
      <w:pPr>
        <w:numPr>
          <w:ilvl w:val="0"/>
          <w:numId w:val="3"/>
        </w:numPr>
        <w:tabs>
          <w:tab w:val="clear" w:pos="2160"/>
          <w:tab w:val="num" w:pos="54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 xml:space="preserve">   поражение  электрическим током;</w:t>
      </w:r>
    </w:p>
    <w:p w:rsidR="006C72CC" w:rsidRPr="006C72CC" w:rsidRDefault="006C72CC" w:rsidP="006C72CC">
      <w:pPr>
        <w:numPr>
          <w:ilvl w:val="0"/>
          <w:numId w:val="3"/>
        </w:numPr>
        <w:tabs>
          <w:tab w:val="clear" w:pos="2160"/>
          <w:tab w:val="num" w:pos="54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 xml:space="preserve">   возгорание материала; </w:t>
      </w:r>
    </w:p>
    <w:p w:rsidR="006C72CC" w:rsidRPr="006C72CC" w:rsidRDefault="006C72CC" w:rsidP="006C72CC">
      <w:pPr>
        <w:numPr>
          <w:ilvl w:val="0"/>
          <w:numId w:val="3"/>
        </w:numPr>
        <w:tabs>
          <w:tab w:val="clear" w:pos="2160"/>
          <w:tab w:val="num" w:pos="540"/>
        </w:tabs>
        <w:ind w:left="360" w:firstLine="180"/>
        <w:jc w:val="both"/>
        <w:outlineLvl w:val="0"/>
        <w:rPr>
          <w:kern w:val="28"/>
        </w:rPr>
      </w:pPr>
      <w:r w:rsidRPr="006C72CC">
        <w:rPr>
          <w:kern w:val="28"/>
        </w:rPr>
        <w:t xml:space="preserve">   травмы при падении.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6C72CC" w:rsidRPr="006C72CC" w:rsidRDefault="006C72CC" w:rsidP="006C72CC">
      <w:pPr>
        <w:outlineLvl w:val="0"/>
        <w:rPr>
          <w:kern w:val="28"/>
        </w:rPr>
      </w:pPr>
    </w:p>
    <w:p w:rsidR="006C72CC" w:rsidRPr="006C72CC" w:rsidRDefault="006C72CC" w:rsidP="006C72CC">
      <w:pPr>
        <w:outlineLvl w:val="0"/>
        <w:rPr>
          <w:kern w:val="28"/>
        </w:rPr>
      </w:pPr>
    </w:p>
    <w:p w:rsidR="006C72CC" w:rsidRPr="006C72CC" w:rsidRDefault="006C72CC" w:rsidP="006C72CC">
      <w:pPr>
        <w:numPr>
          <w:ilvl w:val="0"/>
          <w:numId w:val="1"/>
        </w:numPr>
        <w:jc w:val="center"/>
        <w:outlineLvl w:val="0"/>
        <w:rPr>
          <w:kern w:val="28"/>
          <w:sz w:val="28"/>
          <w:szCs w:val="28"/>
        </w:rPr>
      </w:pPr>
      <w:r w:rsidRPr="006C72CC">
        <w:rPr>
          <w:kern w:val="28"/>
          <w:sz w:val="28"/>
          <w:szCs w:val="28"/>
        </w:rPr>
        <w:t>Требования безопасности перед началом работы</w:t>
      </w:r>
    </w:p>
    <w:p w:rsidR="006C72CC" w:rsidRPr="006C72CC" w:rsidRDefault="006C72CC" w:rsidP="006C72CC">
      <w:pPr>
        <w:jc w:val="center"/>
        <w:outlineLvl w:val="0"/>
        <w:rPr>
          <w:kern w:val="28"/>
          <w:sz w:val="28"/>
          <w:szCs w:val="28"/>
        </w:rPr>
      </w:pP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Получить задачу от завхоза, проверить исправность инструментов и приспособлений, исправность лестниц-стремянок.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Надеть спецодежду.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Рабочий инструмент, приспособления и материалы расположить в установленном месте в удобном и безопасном для пользования порядке.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При необходимости включить освещение.</w:t>
      </w:r>
    </w:p>
    <w:p w:rsidR="006C72CC" w:rsidRPr="006C72CC" w:rsidRDefault="006C72CC" w:rsidP="006C72CC">
      <w:pPr>
        <w:outlineLvl w:val="0"/>
        <w:rPr>
          <w:kern w:val="28"/>
        </w:rPr>
      </w:pPr>
    </w:p>
    <w:p w:rsidR="006C72CC" w:rsidRPr="006C72CC" w:rsidRDefault="006C72CC" w:rsidP="006C72CC">
      <w:pPr>
        <w:numPr>
          <w:ilvl w:val="0"/>
          <w:numId w:val="1"/>
        </w:numPr>
        <w:jc w:val="center"/>
        <w:outlineLvl w:val="0"/>
        <w:rPr>
          <w:kern w:val="28"/>
          <w:sz w:val="28"/>
          <w:szCs w:val="28"/>
        </w:rPr>
      </w:pPr>
      <w:r w:rsidRPr="006C72CC">
        <w:rPr>
          <w:kern w:val="28"/>
          <w:sz w:val="28"/>
          <w:szCs w:val="28"/>
        </w:rPr>
        <w:t>Требования безопасности во время работы</w:t>
      </w:r>
    </w:p>
    <w:p w:rsidR="006C72CC" w:rsidRPr="006C72CC" w:rsidRDefault="006C72CC" w:rsidP="006C72CC">
      <w:pPr>
        <w:jc w:val="center"/>
        <w:outlineLvl w:val="0"/>
        <w:rPr>
          <w:kern w:val="28"/>
          <w:sz w:val="28"/>
          <w:szCs w:val="28"/>
        </w:rPr>
      </w:pP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Постоянно следить за исправностью инструмента и приспособлений:</w:t>
      </w:r>
    </w:p>
    <w:p w:rsidR="006C72CC" w:rsidRPr="006C72CC" w:rsidRDefault="006C72CC" w:rsidP="006C72CC">
      <w:pPr>
        <w:numPr>
          <w:ilvl w:val="0"/>
          <w:numId w:val="4"/>
        </w:numPr>
        <w:tabs>
          <w:tab w:val="num" w:pos="900"/>
        </w:tabs>
        <w:ind w:left="900"/>
        <w:jc w:val="both"/>
        <w:outlineLvl w:val="0"/>
        <w:rPr>
          <w:kern w:val="28"/>
        </w:rPr>
      </w:pPr>
      <w:r w:rsidRPr="006C72CC">
        <w:rPr>
          <w:kern w:val="28"/>
        </w:rPr>
        <w:t>молоток, стамеска, топор, напильники должны быть надёжно насажены на прочные ручки из древесины твёрдых пород, гладко оструганы, без надломов и трещин;</w:t>
      </w:r>
    </w:p>
    <w:p w:rsidR="006C72CC" w:rsidRPr="006C72CC" w:rsidRDefault="006C72CC" w:rsidP="006C72CC">
      <w:pPr>
        <w:numPr>
          <w:ilvl w:val="0"/>
          <w:numId w:val="4"/>
        </w:numPr>
        <w:tabs>
          <w:tab w:val="num" w:pos="900"/>
        </w:tabs>
        <w:ind w:left="900"/>
        <w:jc w:val="both"/>
        <w:outlineLvl w:val="0"/>
        <w:rPr>
          <w:kern w:val="28"/>
        </w:rPr>
      </w:pPr>
      <w:r w:rsidRPr="006C72CC">
        <w:rPr>
          <w:kern w:val="28"/>
        </w:rPr>
        <w:t xml:space="preserve">рабочие поверхности должны быть без сбоев, режущие плоскости инструмента </w:t>
      </w:r>
      <w:proofErr w:type="gramStart"/>
      <w:r w:rsidRPr="006C72CC">
        <w:rPr>
          <w:kern w:val="28"/>
        </w:rPr>
        <w:t>–з</w:t>
      </w:r>
      <w:proofErr w:type="gramEnd"/>
      <w:r w:rsidRPr="006C72CC">
        <w:rPr>
          <w:kern w:val="28"/>
        </w:rPr>
        <w:t>аточены;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Инструмент использовать только по назначению.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Не допускать захламления верстака (стола) отходами и стружкой.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 xml:space="preserve">Очищать струги от стружки не рукой, а деревянными клиньями. 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Работу производить при достаточном освещении. В затемнённых помещениях производить работу запрещается.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Переноска стёкол осуществляется в вертикальном положении. Переноска стёкол незащищёнными руками не допускается.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Запрещается пользоваться неисправными лестницами или приспособленными подставками.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Чистку фальцев старых оконных переплётов для застекления производить только стамеской.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Нарезка стёкол на высоте не допускается.</w:t>
      </w:r>
    </w:p>
    <w:p w:rsidR="006C72CC" w:rsidRPr="006C72CC" w:rsidRDefault="006C72CC" w:rsidP="006C72CC">
      <w:pPr>
        <w:ind w:left="900" w:hanging="540"/>
        <w:jc w:val="both"/>
        <w:outlineLvl w:val="0"/>
        <w:rPr>
          <w:kern w:val="28"/>
        </w:rPr>
      </w:pPr>
      <w:r w:rsidRPr="006C72CC">
        <w:rPr>
          <w:kern w:val="28"/>
        </w:rPr>
        <w:t>3.10.</w:t>
      </w:r>
      <w:proofErr w:type="gramStart"/>
      <w:r w:rsidRPr="006C72CC">
        <w:rPr>
          <w:kern w:val="28"/>
        </w:rPr>
        <w:t>Начиная со второго этажа и выше запрещается производить застекление</w:t>
      </w:r>
      <w:proofErr w:type="gramEnd"/>
      <w:r w:rsidRPr="006C72CC">
        <w:rPr>
          <w:kern w:val="28"/>
        </w:rPr>
        <w:t xml:space="preserve"> окон с          подоконника.</w:t>
      </w:r>
    </w:p>
    <w:p w:rsidR="006C72CC" w:rsidRPr="006C72CC" w:rsidRDefault="006C72CC" w:rsidP="006C72CC">
      <w:pPr>
        <w:ind w:left="900" w:hanging="540"/>
        <w:jc w:val="both"/>
        <w:outlineLvl w:val="0"/>
        <w:rPr>
          <w:kern w:val="28"/>
        </w:rPr>
      </w:pPr>
      <w:r w:rsidRPr="006C72CC">
        <w:rPr>
          <w:kern w:val="28"/>
        </w:rPr>
        <w:t>3.11.Не отвлекаться во время работы, следить за правильными приёмами работы.</w:t>
      </w:r>
    </w:p>
    <w:p w:rsidR="006C72CC" w:rsidRPr="006C72CC" w:rsidRDefault="006C72CC" w:rsidP="006C72CC">
      <w:pPr>
        <w:ind w:left="900" w:hanging="540"/>
        <w:outlineLvl w:val="0"/>
        <w:rPr>
          <w:kern w:val="28"/>
        </w:rPr>
      </w:pPr>
    </w:p>
    <w:p w:rsidR="006C72CC" w:rsidRPr="006C72CC" w:rsidRDefault="006C72CC" w:rsidP="006C72CC">
      <w:pPr>
        <w:numPr>
          <w:ilvl w:val="0"/>
          <w:numId w:val="1"/>
        </w:numPr>
        <w:jc w:val="center"/>
        <w:outlineLvl w:val="0"/>
        <w:rPr>
          <w:kern w:val="28"/>
          <w:sz w:val="28"/>
          <w:szCs w:val="28"/>
        </w:rPr>
      </w:pPr>
      <w:r w:rsidRPr="006C72CC">
        <w:rPr>
          <w:kern w:val="28"/>
          <w:sz w:val="28"/>
          <w:szCs w:val="28"/>
        </w:rPr>
        <w:t>Требования безопасности в аварийных ситуациях</w:t>
      </w:r>
    </w:p>
    <w:p w:rsidR="006C72CC" w:rsidRPr="006C72CC" w:rsidRDefault="006C72CC" w:rsidP="006C72CC">
      <w:pPr>
        <w:jc w:val="center"/>
        <w:outlineLvl w:val="0"/>
        <w:rPr>
          <w:kern w:val="28"/>
          <w:sz w:val="28"/>
          <w:szCs w:val="28"/>
        </w:rPr>
      </w:pP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При замеченных неисправностях электро-, водоснабжения, отопительной системы    немедленно поставить в известность администрацию школы.</w:t>
      </w: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При возникновении пожара:</w:t>
      </w:r>
    </w:p>
    <w:p w:rsidR="006C72CC" w:rsidRPr="006C72CC" w:rsidRDefault="006C72CC" w:rsidP="006C72CC">
      <w:pPr>
        <w:numPr>
          <w:ilvl w:val="0"/>
          <w:numId w:val="5"/>
        </w:numPr>
        <w:tabs>
          <w:tab w:val="num" w:pos="900"/>
        </w:tabs>
        <w:ind w:hanging="1860"/>
        <w:jc w:val="both"/>
        <w:outlineLvl w:val="0"/>
        <w:rPr>
          <w:kern w:val="28"/>
        </w:rPr>
      </w:pPr>
      <w:r w:rsidRPr="006C72CC">
        <w:rPr>
          <w:kern w:val="28"/>
        </w:rPr>
        <w:t>немедленно  позвонить по телефону 01;</w:t>
      </w:r>
    </w:p>
    <w:p w:rsidR="006C72CC" w:rsidRPr="006C72CC" w:rsidRDefault="006C72CC" w:rsidP="006C72CC">
      <w:pPr>
        <w:numPr>
          <w:ilvl w:val="0"/>
          <w:numId w:val="5"/>
        </w:numPr>
        <w:tabs>
          <w:tab w:val="num" w:pos="900"/>
        </w:tabs>
        <w:ind w:hanging="1860"/>
        <w:jc w:val="both"/>
        <w:outlineLvl w:val="0"/>
        <w:rPr>
          <w:kern w:val="28"/>
        </w:rPr>
      </w:pPr>
      <w:r w:rsidRPr="006C72CC">
        <w:rPr>
          <w:kern w:val="28"/>
        </w:rPr>
        <w:t xml:space="preserve">поставить в известность администрацию школы; </w:t>
      </w:r>
    </w:p>
    <w:p w:rsidR="006C72CC" w:rsidRPr="006C72CC" w:rsidRDefault="006C72CC" w:rsidP="006C72CC">
      <w:pPr>
        <w:numPr>
          <w:ilvl w:val="0"/>
          <w:numId w:val="5"/>
        </w:numPr>
        <w:tabs>
          <w:tab w:val="num" w:pos="900"/>
        </w:tabs>
        <w:ind w:hanging="1860"/>
        <w:jc w:val="both"/>
        <w:outlineLvl w:val="0"/>
        <w:rPr>
          <w:kern w:val="28"/>
        </w:rPr>
      </w:pPr>
      <w:r w:rsidRPr="006C72CC">
        <w:rPr>
          <w:kern w:val="28"/>
        </w:rPr>
        <w:t>приступить к ликвидации очага пожара.</w:t>
      </w:r>
    </w:p>
    <w:p w:rsidR="006C72CC" w:rsidRPr="006C72CC" w:rsidRDefault="006C72CC" w:rsidP="006C72CC">
      <w:pPr>
        <w:jc w:val="both"/>
        <w:outlineLvl w:val="0"/>
        <w:rPr>
          <w:kern w:val="28"/>
        </w:rPr>
      </w:pPr>
    </w:p>
    <w:p w:rsidR="006C72CC" w:rsidRPr="006C72CC" w:rsidRDefault="006C72CC" w:rsidP="006C72CC">
      <w:pPr>
        <w:numPr>
          <w:ilvl w:val="1"/>
          <w:numId w:val="1"/>
        </w:numPr>
        <w:jc w:val="both"/>
        <w:outlineLvl w:val="0"/>
        <w:rPr>
          <w:kern w:val="28"/>
        </w:rPr>
      </w:pPr>
      <w:r w:rsidRPr="006C72CC">
        <w:rPr>
          <w:kern w:val="28"/>
        </w:rPr>
        <w:t>В случае поражения электрическим током:</w:t>
      </w:r>
    </w:p>
    <w:p w:rsidR="006C72CC" w:rsidRPr="006C72CC" w:rsidRDefault="006C72CC" w:rsidP="006C72CC">
      <w:pPr>
        <w:numPr>
          <w:ilvl w:val="0"/>
          <w:numId w:val="6"/>
        </w:numPr>
        <w:tabs>
          <w:tab w:val="num" w:pos="900"/>
        </w:tabs>
        <w:ind w:left="900"/>
        <w:jc w:val="both"/>
        <w:outlineLvl w:val="0"/>
        <w:rPr>
          <w:kern w:val="28"/>
        </w:rPr>
      </w:pPr>
      <w:r w:rsidRPr="006C72CC">
        <w:rPr>
          <w:kern w:val="28"/>
        </w:rPr>
        <w:t xml:space="preserve"> обесточить оборудование</w:t>
      </w:r>
    </w:p>
    <w:p w:rsidR="006C72CC" w:rsidRPr="006C72CC" w:rsidRDefault="006C72CC" w:rsidP="006C72CC">
      <w:pPr>
        <w:numPr>
          <w:ilvl w:val="0"/>
          <w:numId w:val="6"/>
        </w:numPr>
        <w:tabs>
          <w:tab w:val="num" w:pos="900"/>
        </w:tabs>
        <w:ind w:left="900"/>
        <w:jc w:val="both"/>
        <w:outlineLvl w:val="0"/>
        <w:rPr>
          <w:kern w:val="28"/>
        </w:rPr>
      </w:pPr>
      <w:r w:rsidRPr="006C72CC">
        <w:rPr>
          <w:kern w:val="28"/>
        </w:rPr>
        <w:t xml:space="preserve"> пострадавшего освободить от действия тока любым из безопасных способов. При освобождении пострадавшего от воздействия тока запрещается прикасаться к нему незащищёнными руками;</w:t>
      </w:r>
    </w:p>
    <w:p w:rsidR="006C72CC" w:rsidRPr="006C72CC" w:rsidRDefault="006C72CC" w:rsidP="006C72CC">
      <w:pPr>
        <w:numPr>
          <w:ilvl w:val="0"/>
          <w:numId w:val="6"/>
        </w:numPr>
        <w:tabs>
          <w:tab w:val="num" w:pos="900"/>
        </w:tabs>
        <w:ind w:left="900"/>
        <w:jc w:val="both"/>
        <w:outlineLvl w:val="0"/>
        <w:rPr>
          <w:kern w:val="28"/>
        </w:rPr>
      </w:pPr>
      <w:r w:rsidRPr="006C72CC">
        <w:rPr>
          <w:kern w:val="28"/>
        </w:rPr>
        <w:t>о случившемся немедленно доложить администрации школы;</w:t>
      </w:r>
    </w:p>
    <w:p w:rsidR="006C72CC" w:rsidRPr="006C72CC" w:rsidRDefault="006C72CC" w:rsidP="006C72CC">
      <w:pPr>
        <w:numPr>
          <w:ilvl w:val="0"/>
          <w:numId w:val="6"/>
        </w:numPr>
        <w:tabs>
          <w:tab w:val="num" w:pos="900"/>
        </w:tabs>
        <w:ind w:left="900"/>
        <w:jc w:val="both"/>
        <w:outlineLvl w:val="0"/>
        <w:rPr>
          <w:kern w:val="28"/>
        </w:rPr>
      </w:pPr>
      <w:r w:rsidRPr="006C72CC">
        <w:rPr>
          <w:kern w:val="28"/>
        </w:rPr>
        <w:t>позвонить по телефону 03.</w:t>
      </w:r>
    </w:p>
    <w:p w:rsidR="006C72CC" w:rsidRPr="006C72CC" w:rsidRDefault="006C72CC" w:rsidP="006C72CC">
      <w:pPr>
        <w:ind w:left="540"/>
        <w:outlineLvl w:val="0"/>
        <w:rPr>
          <w:kern w:val="28"/>
        </w:rPr>
      </w:pPr>
    </w:p>
    <w:p w:rsidR="006C72CC" w:rsidRPr="006C72CC" w:rsidRDefault="006C72CC" w:rsidP="006C72CC">
      <w:pPr>
        <w:ind w:left="540"/>
        <w:jc w:val="center"/>
        <w:outlineLvl w:val="0"/>
        <w:rPr>
          <w:kern w:val="28"/>
          <w:sz w:val="28"/>
          <w:szCs w:val="28"/>
        </w:rPr>
      </w:pPr>
      <w:r w:rsidRPr="006C72CC">
        <w:rPr>
          <w:kern w:val="28"/>
          <w:sz w:val="28"/>
          <w:szCs w:val="28"/>
        </w:rPr>
        <w:t>5. Требования безопасности по окончании работы</w:t>
      </w:r>
    </w:p>
    <w:p w:rsidR="006C72CC" w:rsidRPr="006C72CC" w:rsidRDefault="006C72CC" w:rsidP="006C72CC">
      <w:pPr>
        <w:ind w:left="360"/>
        <w:jc w:val="center"/>
        <w:outlineLvl w:val="0"/>
        <w:rPr>
          <w:kern w:val="28"/>
          <w:sz w:val="28"/>
          <w:szCs w:val="28"/>
        </w:rPr>
      </w:pPr>
    </w:p>
    <w:p w:rsidR="006C72CC" w:rsidRPr="006C72CC" w:rsidRDefault="006C72CC" w:rsidP="006C72CC">
      <w:pPr>
        <w:ind w:left="360"/>
        <w:jc w:val="both"/>
        <w:outlineLvl w:val="0"/>
        <w:rPr>
          <w:kern w:val="28"/>
        </w:rPr>
      </w:pPr>
      <w:r w:rsidRPr="006C72CC">
        <w:rPr>
          <w:kern w:val="28"/>
        </w:rPr>
        <w:t>5.1. Привести в порядок рабочее место.</w:t>
      </w:r>
    </w:p>
    <w:p w:rsidR="006C72CC" w:rsidRPr="006C72CC" w:rsidRDefault="006C72CC" w:rsidP="006C72CC">
      <w:pPr>
        <w:ind w:left="360"/>
        <w:jc w:val="both"/>
        <w:outlineLvl w:val="0"/>
        <w:rPr>
          <w:kern w:val="28"/>
        </w:rPr>
      </w:pPr>
      <w:r w:rsidRPr="006C72CC">
        <w:rPr>
          <w:kern w:val="28"/>
        </w:rPr>
        <w:t>5.2. Собрать и сложить инструмент.</w:t>
      </w:r>
    </w:p>
    <w:p w:rsidR="006C72CC" w:rsidRPr="006C72CC" w:rsidRDefault="006C72CC" w:rsidP="006C72CC">
      <w:pPr>
        <w:ind w:left="360"/>
        <w:jc w:val="both"/>
        <w:outlineLvl w:val="0"/>
        <w:rPr>
          <w:kern w:val="28"/>
        </w:rPr>
      </w:pPr>
      <w:r w:rsidRPr="006C72CC">
        <w:rPr>
          <w:kern w:val="28"/>
        </w:rPr>
        <w:t>5.3. Снять спецодежду и тщательно вымыть руки с мылом.</w:t>
      </w:r>
    </w:p>
    <w:p w:rsidR="006C72CC" w:rsidRPr="006C72CC" w:rsidRDefault="006C72CC" w:rsidP="006C72CC">
      <w:pPr>
        <w:ind w:left="360"/>
        <w:jc w:val="both"/>
        <w:outlineLvl w:val="0"/>
        <w:rPr>
          <w:kern w:val="28"/>
        </w:rPr>
      </w:pPr>
    </w:p>
    <w:p w:rsidR="006C72CC" w:rsidRPr="006C72CC" w:rsidRDefault="006C72CC" w:rsidP="006C72CC">
      <w:pPr>
        <w:ind w:left="360"/>
        <w:outlineLvl w:val="0"/>
        <w:rPr>
          <w:kern w:val="28"/>
        </w:rPr>
      </w:pPr>
    </w:p>
    <w:p w:rsidR="006C72CC" w:rsidRPr="006C72CC" w:rsidRDefault="006C72CC" w:rsidP="006C72CC">
      <w:pPr>
        <w:ind w:left="360"/>
        <w:outlineLvl w:val="0"/>
        <w:rPr>
          <w:kern w:val="28"/>
        </w:rPr>
      </w:pPr>
    </w:p>
    <w:p w:rsidR="0021150C" w:rsidRPr="006C72CC" w:rsidRDefault="006C72CC" w:rsidP="006C72CC">
      <w:r w:rsidRPr="006C72CC">
        <w:rPr>
          <w:kern w:val="28"/>
        </w:rPr>
        <w:t>Заместитель директора по АХЧ _______________</w:t>
      </w:r>
    </w:p>
    <w:sectPr w:rsidR="0021150C" w:rsidRPr="006C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153"/>
    <w:multiLevelType w:val="hybridMultilevel"/>
    <w:tmpl w:val="7D50CBBC"/>
    <w:lvl w:ilvl="0" w:tplc="2FAC53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B03C62"/>
    <w:multiLevelType w:val="hybridMultilevel"/>
    <w:tmpl w:val="69DECC8A"/>
    <w:lvl w:ilvl="0" w:tplc="2FAC53A8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2E2D3E7F"/>
    <w:multiLevelType w:val="hybridMultilevel"/>
    <w:tmpl w:val="93EC6922"/>
    <w:lvl w:ilvl="0" w:tplc="2FAC53A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06C3168"/>
    <w:multiLevelType w:val="multilevel"/>
    <w:tmpl w:val="76A8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B012756"/>
    <w:multiLevelType w:val="hybridMultilevel"/>
    <w:tmpl w:val="87FA024A"/>
    <w:lvl w:ilvl="0" w:tplc="2FAC53A8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B3C0BFE"/>
    <w:multiLevelType w:val="hybridMultilevel"/>
    <w:tmpl w:val="9A1CD21E"/>
    <w:lvl w:ilvl="0" w:tplc="2FAC53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19"/>
    <w:rsid w:val="0021150C"/>
    <w:rsid w:val="00607139"/>
    <w:rsid w:val="006C72CC"/>
    <w:rsid w:val="00E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71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71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2014-02-08T09:48:00Z</dcterms:created>
  <dcterms:modified xsi:type="dcterms:W3CDTF">2016-02-20T08:06:00Z</dcterms:modified>
</cp:coreProperties>
</file>