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08A4" w14:textId="50CAF588" w:rsidR="00F401F0" w:rsidRPr="00C353BB" w:rsidRDefault="00F401F0" w:rsidP="00AF5024">
      <w:pPr>
        <w:pStyle w:val="3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bookmarkStart w:id="0" w:name="_GoBack"/>
      <w:bookmarkEnd w:id="0"/>
      <w:r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Приложение</w:t>
      </w:r>
      <w:r w:rsidR="005314A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11</w:t>
      </w:r>
      <w:r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B11A89"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к п</w:t>
      </w:r>
      <w:r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исьму </w:t>
      </w:r>
    </w:p>
    <w:p w14:paraId="28083E31" w14:textId="1F258CC3" w:rsidR="00907BB7" w:rsidRPr="00C353BB" w:rsidRDefault="00907BB7" w:rsidP="00907BB7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proofErr w:type="spellStart"/>
      <w:r w:rsidRPr="00C353BB">
        <w:rPr>
          <w:bCs/>
          <w:sz w:val="24"/>
          <w:szCs w:val="24"/>
          <w:lang w:eastAsia="en-US"/>
        </w:rPr>
        <w:t>Рособрнадзора</w:t>
      </w:r>
      <w:proofErr w:type="spellEnd"/>
      <w:r w:rsidRPr="00C353BB">
        <w:rPr>
          <w:bCs/>
          <w:sz w:val="22"/>
          <w:szCs w:val="28"/>
          <w:lang w:eastAsia="en-US"/>
        </w:rPr>
        <w:t xml:space="preserve"> от</w:t>
      </w:r>
      <w:r w:rsidR="005314A1">
        <w:rPr>
          <w:bCs/>
          <w:sz w:val="22"/>
          <w:szCs w:val="28"/>
          <w:lang w:eastAsia="en-US"/>
        </w:rPr>
        <w:t xml:space="preserve"> 27.12.2017 </w:t>
      </w:r>
      <w:r w:rsidRPr="00C353BB">
        <w:rPr>
          <w:bCs/>
          <w:sz w:val="22"/>
          <w:szCs w:val="28"/>
          <w:lang w:eastAsia="en-US"/>
        </w:rPr>
        <w:t xml:space="preserve">№ </w:t>
      </w:r>
      <w:r w:rsidR="005314A1">
        <w:rPr>
          <w:bCs/>
          <w:sz w:val="22"/>
          <w:szCs w:val="28"/>
          <w:lang w:eastAsia="en-US"/>
        </w:rPr>
        <w:t>10-870</w:t>
      </w:r>
    </w:p>
    <w:p w14:paraId="5F46A3A2" w14:textId="77777777" w:rsidR="00F401F0" w:rsidRPr="00C353BB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C353BB">
        <w:rPr>
          <w:bCs/>
          <w:sz w:val="28"/>
          <w:szCs w:val="28"/>
          <w:lang w:eastAsia="en-US"/>
        </w:rPr>
        <w:br/>
      </w:r>
    </w:p>
    <w:p w14:paraId="340062C8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0DDA5FD6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0D9B4BAB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19B29812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73809FCF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287FCE06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4A0F7F8A" w14:textId="77777777"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14:paraId="4F9CB649" w14:textId="77777777" w:rsidR="00F401F0" w:rsidRPr="00C353BB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C353BB">
        <w:rPr>
          <w:b/>
          <w:sz w:val="36"/>
          <w:szCs w:val="40"/>
          <w:lang w:eastAsia="en-US"/>
        </w:rPr>
        <w:t>Методические рекомендации</w:t>
      </w:r>
    </w:p>
    <w:p w14:paraId="4A09F09A" w14:textId="77777777" w:rsidR="008813DD" w:rsidRPr="00C353BB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C353BB">
        <w:rPr>
          <w:b/>
          <w:sz w:val="36"/>
          <w:szCs w:val="40"/>
          <w:lang w:eastAsia="en-US"/>
        </w:rPr>
        <w:t>по организации</w:t>
      </w:r>
      <w:r w:rsidR="00B11A89" w:rsidRPr="00C353BB">
        <w:rPr>
          <w:b/>
          <w:sz w:val="36"/>
          <w:szCs w:val="40"/>
          <w:lang w:eastAsia="en-US"/>
        </w:rPr>
        <w:t xml:space="preserve"> и п</w:t>
      </w:r>
      <w:r w:rsidRPr="00C353BB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C353BB">
        <w:rPr>
          <w:b/>
          <w:sz w:val="36"/>
          <w:szCs w:val="40"/>
          <w:lang w:eastAsia="en-US"/>
        </w:rPr>
        <w:t> по о</w:t>
      </w:r>
      <w:r w:rsidRPr="00C353BB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C353BB">
        <w:rPr>
          <w:b/>
          <w:sz w:val="36"/>
          <w:szCs w:val="40"/>
          <w:lang w:eastAsia="en-US"/>
        </w:rPr>
        <w:t xml:space="preserve"> и с</w:t>
      </w:r>
      <w:r w:rsidRPr="00C353BB">
        <w:rPr>
          <w:b/>
          <w:sz w:val="36"/>
          <w:szCs w:val="40"/>
          <w:lang w:eastAsia="en-US"/>
        </w:rPr>
        <w:t>реднего общего образования</w:t>
      </w:r>
      <w:r w:rsidR="00B11A89" w:rsidRPr="00C353BB">
        <w:rPr>
          <w:b/>
          <w:sz w:val="36"/>
          <w:szCs w:val="40"/>
          <w:lang w:eastAsia="en-US"/>
        </w:rPr>
        <w:t xml:space="preserve"> в ф</w:t>
      </w:r>
      <w:r w:rsidRPr="00C353BB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C353BB">
        <w:rPr>
          <w:b/>
          <w:sz w:val="36"/>
          <w:szCs w:val="40"/>
          <w:lang w:eastAsia="en-US"/>
        </w:rPr>
        <w:t xml:space="preserve"> и е</w:t>
      </w:r>
      <w:r w:rsidRPr="00C353BB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C353BB">
        <w:rPr>
          <w:b/>
          <w:sz w:val="36"/>
          <w:szCs w:val="40"/>
          <w:lang w:eastAsia="en-US"/>
        </w:rPr>
        <w:t xml:space="preserve"> с о</w:t>
      </w:r>
      <w:r w:rsidRPr="00C353BB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C353BB">
        <w:rPr>
          <w:b/>
          <w:sz w:val="36"/>
          <w:szCs w:val="40"/>
          <w:lang w:eastAsia="en-US"/>
        </w:rPr>
        <w:t xml:space="preserve"> и и</w:t>
      </w:r>
      <w:r w:rsidRPr="00C353BB">
        <w:rPr>
          <w:b/>
          <w:sz w:val="36"/>
          <w:szCs w:val="40"/>
          <w:lang w:eastAsia="en-US"/>
        </w:rPr>
        <w:t>нвалидов</w:t>
      </w:r>
      <w:r w:rsidR="008813DD" w:rsidRPr="00C353BB">
        <w:rPr>
          <w:b/>
          <w:sz w:val="36"/>
          <w:szCs w:val="40"/>
          <w:lang w:eastAsia="en-US"/>
        </w:rPr>
        <w:t xml:space="preserve"> </w:t>
      </w:r>
    </w:p>
    <w:p w14:paraId="7A6014DD" w14:textId="77777777" w:rsidR="00F401F0" w:rsidRPr="00C353BB" w:rsidRDefault="008813DD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C353BB">
        <w:rPr>
          <w:b/>
          <w:sz w:val="36"/>
          <w:szCs w:val="40"/>
          <w:lang w:eastAsia="en-US"/>
        </w:rPr>
        <w:t>в 2018 году</w:t>
      </w:r>
    </w:p>
    <w:p w14:paraId="530D6915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44851BC7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41877045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03EACBC8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61985A6C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2CD1C5DD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06A086F5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5766060C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0002D82C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082BD359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1457BC20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04D8E12E" w14:textId="77777777" w:rsidR="00F401F0" w:rsidRPr="00C353BB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14:paraId="0F435C02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262D7858" w14:textId="77777777"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396E839D" w14:textId="77777777"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5FBBE7FD" w14:textId="77777777"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46BFB977" w14:textId="77777777"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443ADAEE" w14:textId="77777777"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20EDA7FE" w14:textId="77777777"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58527258" w14:textId="77777777"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14:paraId="6DF98736" w14:textId="77777777" w:rsidR="00243D19" w:rsidRPr="00C353BB" w:rsidRDefault="00F401F0" w:rsidP="00907BB7">
      <w:pPr>
        <w:widowControl w:val="0"/>
        <w:jc w:val="center"/>
        <w:rPr>
          <w:b/>
          <w:sz w:val="28"/>
          <w:szCs w:val="32"/>
          <w:lang w:eastAsia="en-US"/>
        </w:rPr>
      </w:pPr>
      <w:r w:rsidRPr="00C353BB">
        <w:rPr>
          <w:b/>
          <w:sz w:val="28"/>
          <w:szCs w:val="32"/>
          <w:lang w:eastAsia="en-US"/>
        </w:rPr>
        <w:t xml:space="preserve">Москва, </w:t>
      </w:r>
      <w:r w:rsidR="00587921" w:rsidRPr="00C353BB">
        <w:rPr>
          <w:b/>
          <w:sz w:val="28"/>
          <w:szCs w:val="32"/>
          <w:lang w:eastAsia="en-US"/>
        </w:rPr>
        <w:t>2018</w:t>
      </w:r>
      <w:r w:rsidR="00243D19" w:rsidRPr="00C353BB">
        <w:rPr>
          <w:b/>
          <w:sz w:val="28"/>
          <w:szCs w:val="32"/>
          <w:lang w:val="en-US" w:eastAsia="en-US"/>
        </w:rPr>
        <w:br w:type="page"/>
      </w:r>
    </w:p>
    <w:p w14:paraId="18C51C61" w14:textId="77777777" w:rsidR="00F401F0" w:rsidRPr="00C353BB" w:rsidRDefault="00F401F0" w:rsidP="00F95255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C353BB">
        <w:rPr>
          <w:b/>
          <w:sz w:val="28"/>
        </w:rPr>
        <w:lastRenderedPageBreak/>
        <w:t>Оглавление</w:t>
      </w:r>
    </w:p>
    <w:p w14:paraId="5CDE6F28" w14:textId="77777777" w:rsidR="00243D19" w:rsidRPr="00C353BB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14:paraId="346B8D4B" w14:textId="77777777" w:rsidR="00E346C1" w:rsidRPr="00E346C1" w:rsidRDefault="0090464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r w:rsidRPr="00E346C1">
        <w:rPr>
          <w:rFonts w:asciiTheme="minorHAnsi" w:hAnsiTheme="minorHAnsi"/>
          <w:b/>
          <w:caps/>
          <w:sz w:val="28"/>
          <w:szCs w:val="28"/>
          <w:lang w:eastAsia="en-US"/>
        </w:rPr>
        <w:fldChar w:fldCharType="begin"/>
      </w:r>
      <w:r w:rsidRPr="00E346C1">
        <w:rPr>
          <w:rFonts w:asciiTheme="minorHAnsi" w:hAnsiTheme="minorHAnsi"/>
          <w:b/>
          <w:caps/>
          <w:sz w:val="28"/>
          <w:szCs w:val="28"/>
          <w:lang w:eastAsia="en-US"/>
        </w:rPr>
        <w:instrText xml:space="preserve"> TOC \o "1-2" \h \z \u </w:instrText>
      </w:r>
      <w:r w:rsidRPr="00E346C1">
        <w:rPr>
          <w:rFonts w:asciiTheme="minorHAnsi" w:hAnsiTheme="minorHAnsi"/>
          <w:b/>
          <w:caps/>
          <w:sz w:val="28"/>
          <w:szCs w:val="28"/>
          <w:lang w:eastAsia="en-US"/>
        </w:rPr>
        <w:fldChar w:fldCharType="separate"/>
      </w:r>
      <w:hyperlink w:anchor="_Toc501533731" w:history="1">
        <w:r w:rsidR="00E346C1" w:rsidRPr="00E346C1">
          <w:rPr>
            <w:rStyle w:val="a3"/>
            <w:b/>
          </w:rPr>
          <w:t>Нормативные правовые документы, регламентирующие порядок проведения ГИА для лиц с ОВЗ, детей-инвалидов и инвалидов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_Toc501533731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5</w:t>
        </w:r>
        <w:r w:rsidR="00E346C1" w:rsidRPr="00E346C1">
          <w:rPr>
            <w:b/>
            <w:webHidden/>
          </w:rPr>
          <w:fldChar w:fldCharType="end"/>
        </w:r>
      </w:hyperlink>
    </w:p>
    <w:p w14:paraId="1D184380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2" w:history="1">
        <w:r w:rsidR="00E346C1" w:rsidRPr="00E346C1">
          <w:rPr>
            <w:rStyle w:val="a3"/>
            <w:b/>
          </w:rPr>
          <w:t>1. Введение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_Toc501533732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6</w:t>
        </w:r>
        <w:r w:rsidR="00E346C1" w:rsidRPr="00E346C1">
          <w:rPr>
            <w:b/>
            <w:webHidden/>
          </w:rPr>
          <w:fldChar w:fldCharType="end"/>
        </w:r>
      </w:hyperlink>
    </w:p>
    <w:p w14:paraId="46E24364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3" w:history="1">
        <w:r w:rsidR="00E346C1" w:rsidRPr="00E346C1">
          <w:rPr>
            <w:rStyle w:val="a3"/>
            <w:b/>
          </w:rPr>
          <w:t>2. Особенности организации ППЭ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_Toc501533733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7</w:t>
        </w:r>
        <w:r w:rsidR="00E346C1" w:rsidRPr="00E346C1">
          <w:rPr>
            <w:b/>
            <w:webHidden/>
          </w:rPr>
          <w:fldChar w:fldCharType="end"/>
        </w:r>
      </w:hyperlink>
    </w:p>
    <w:p w14:paraId="71402E83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4" w:history="1">
        <w:r w:rsidR="00E346C1" w:rsidRPr="00E346C1">
          <w:rPr>
            <w:rStyle w:val="a3"/>
            <w:b/>
          </w:rPr>
          <w:t>3. Особенности проведения ГИА в ППЭ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_Toc501533734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11</w:t>
        </w:r>
        <w:r w:rsidR="00E346C1" w:rsidRPr="00E346C1">
          <w:rPr>
            <w:b/>
            <w:webHidden/>
          </w:rPr>
          <w:fldChar w:fldCharType="end"/>
        </w:r>
      </w:hyperlink>
    </w:p>
    <w:p w14:paraId="464559F7" w14:textId="77777777" w:rsidR="00E346C1" w:rsidRPr="00E346C1" w:rsidRDefault="00DD4077">
      <w:pPr>
        <w:pStyle w:val="25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01533735" w:history="1">
        <w:r w:rsidR="00E346C1" w:rsidRPr="00E346C1">
          <w:rPr>
            <w:rStyle w:val="a3"/>
            <w:b/>
            <w:noProof/>
          </w:rPr>
          <w:t>3.1. Допуск участников ГИА в ППЭ и их рассадка в аудитории</w:t>
        </w:r>
        <w:r w:rsidR="00E346C1" w:rsidRPr="00E346C1">
          <w:rPr>
            <w:b/>
            <w:noProof/>
            <w:webHidden/>
          </w:rPr>
          <w:tab/>
        </w:r>
        <w:r w:rsidR="00E346C1" w:rsidRPr="00E346C1">
          <w:rPr>
            <w:b/>
            <w:noProof/>
            <w:webHidden/>
          </w:rPr>
          <w:fldChar w:fldCharType="begin"/>
        </w:r>
        <w:r w:rsidR="00E346C1" w:rsidRPr="00E346C1">
          <w:rPr>
            <w:b/>
            <w:noProof/>
            <w:webHidden/>
          </w:rPr>
          <w:instrText xml:space="preserve"> PAGEREF _Toc501533735 \h </w:instrText>
        </w:r>
        <w:r w:rsidR="00E346C1" w:rsidRPr="00E346C1">
          <w:rPr>
            <w:b/>
            <w:noProof/>
            <w:webHidden/>
          </w:rPr>
        </w:r>
        <w:r w:rsidR="00E346C1" w:rsidRPr="00E346C1">
          <w:rPr>
            <w:b/>
            <w:noProof/>
            <w:webHidden/>
          </w:rPr>
          <w:fldChar w:fldCharType="separate"/>
        </w:r>
        <w:r w:rsidR="00E60C83">
          <w:rPr>
            <w:b/>
            <w:noProof/>
            <w:webHidden/>
          </w:rPr>
          <w:t>11</w:t>
        </w:r>
        <w:r w:rsidR="00E346C1" w:rsidRPr="00E346C1">
          <w:rPr>
            <w:b/>
            <w:noProof/>
            <w:webHidden/>
          </w:rPr>
          <w:fldChar w:fldCharType="end"/>
        </w:r>
      </w:hyperlink>
    </w:p>
    <w:p w14:paraId="6D9934AA" w14:textId="77777777" w:rsidR="00E346C1" w:rsidRPr="00E346C1" w:rsidRDefault="00DD4077">
      <w:pPr>
        <w:pStyle w:val="25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01533736" w:history="1">
        <w:r w:rsidR="00E346C1" w:rsidRPr="00E346C1">
          <w:rPr>
            <w:rStyle w:val="a3"/>
            <w:b/>
            <w:noProof/>
          </w:rPr>
          <w:t>3.2. Начало проведения экзамена в аудитории</w:t>
        </w:r>
        <w:r w:rsidR="00E346C1" w:rsidRPr="00E346C1">
          <w:rPr>
            <w:b/>
            <w:noProof/>
            <w:webHidden/>
          </w:rPr>
          <w:tab/>
        </w:r>
        <w:r w:rsidR="00E346C1" w:rsidRPr="00E346C1">
          <w:rPr>
            <w:b/>
            <w:noProof/>
            <w:webHidden/>
          </w:rPr>
          <w:fldChar w:fldCharType="begin"/>
        </w:r>
        <w:r w:rsidR="00E346C1" w:rsidRPr="00E346C1">
          <w:rPr>
            <w:b/>
            <w:noProof/>
            <w:webHidden/>
          </w:rPr>
          <w:instrText xml:space="preserve"> PAGEREF _Toc501533736 \h </w:instrText>
        </w:r>
        <w:r w:rsidR="00E346C1" w:rsidRPr="00E346C1">
          <w:rPr>
            <w:b/>
            <w:noProof/>
            <w:webHidden/>
          </w:rPr>
        </w:r>
        <w:r w:rsidR="00E346C1" w:rsidRPr="00E346C1">
          <w:rPr>
            <w:b/>
            <w:noProof/>
            <w:webHidden/>
          </w:rPr>
          <w:fldChar w:fldCharType="separate"/>
        </w:r>
        <w:r w:rsidR="00E60C83">
          <w:rPr>
            <w:b/>
            <w:noProof/>
            <w:webHidden/>
          </w:rPr>
          <w:t>11</w:t>
        </w:r>
        <w:r w:rsidR="00E346C1" w:rsidRPr="00E346C1">
          <w:rPr>
            <w:b/>
            <w:noProof/>
            <w:webHidden/>
          </w:rPr>
          <w:fldChar w:fldCharType="end"/>
        </w:r>
      </w:hyperlink>
    </w:p>
    <w:p w14:paraId="29865917" w14:textId="77777777" w:rsidR="00E346C1" w:rsidRPr="00E346C1" w:rsidRDefault="00DD4077">
      <w:pPr>
        <w:pStyle w:val="25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01533737" w:history="1">
        <w:r w:rsidR="00E346C1" w:rsidRPr="00E346C1">
          <w:rPr>
            <w:rStyle w:val="a3"/>
            <w:b/>
            <w:noProof/>
          </w:rPr>
          <w:t>3.3. Завершение экзамена в аудитории</w:t>
        </w:r>
        <w:r w:rsidR="00E346C1" w:rsidRPr="00E346C1">
          <w:rPr>
            <w:b/>
            <w:noProof/>
            <w:webHidden/>
          </w:rPr>
          <w:tab/>
        </w:r>
        <w:r w:rsidR="00E346C1" w:rsidRPr="00E346C1">
          <w:rPr>
            <w:b/>
            <w:noProof/>
            <w:webHidden/>
          </w:rPr>
          <w:fldChar w:fldCharType="begin"/>
        </w:r>
        <w:r w:rsidR="00E346C1" w:rsidRPr="00E346C1">
          <w:rPr>
            <w:b/>
            <w:noProof/>
            <w:webHidden/>
          </w:rPr>
          <w:instrText xml:space="preserve"> PAGEREF _Toc501533737 \h </w:instrText>
        </w:r>
        <w:r w:rsidR="00E346C1" w:rsidRPr="00E346C1">
          <w:rPr>
            <w:b/>
            <w:noProof/>
            <w:webHidden/>
          </w:rPr>
        </w:r>
        <w:r w:rsidR="00E346C1" w:rsidRPr="00E346C1">
          <w:rPr>
            <w:b/>
            <w:noProof/>
            <w:webHidden/>
          </w:rPr>
          <w:fldChar w:fldCharType="separate"/>
        </w:r>
        <w:r w:rsidR="00E60C83">
          <w:rPr>
            <w:b/>
            <w:noProof/>
            <w:webHidden/>
          </w:rPr>
          <w:t>13</w:t>
        </w:r>
        <w:r w:rsidR="00E346C1" w:rsidRPr="00E346C1">
          <w:rPr>
            <w:b/>
            <w:noProof/>
            <w:webHidden/>
          </w:rPr>
          <w:fldChar w:fldCharType="end"/>
        </w:r>
      </w:hyperlink>
    </w:p>
    <w:p w14:paraId="2214A099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8" w:history="1">
        <w:r w:rsidR="00E346C1" w:rsidRPr="00E346C1">
          <w:rPr>
            <w:rStyle w:val="a3"/>
            <w:b/>
          </w:rPr>
          <w:t>3.4. Особенности завершающего этапа проведения экзамена в ППЭ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_Toc501533738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15</w:t>
        </w:r>
        <w:r w:rsidR="00E346C1" w:rsidRPr="00E346C1">
          <w:rPr>
            <w:b/>
            <w:webHidden/>
          </w:rPr>
          <w:fldChar w:fldCharType="end"/>
        </w:r>
      </w:hyperlink>
    </w:p>
    <w:p w14:paraId="0C61CDE0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9" w:history="1">
        <w:r w:rsidR="00E346C1" w:rsidRPr="00E346C1">
          <w:rPr>
            <w:rStyle w:val="a3"/>
            <w:b/>
          </w:rPr>
          <w:t>4. Особенности рассмотрения апелляций участников ГИА с ОВЗ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_Toc501533739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17</w:t>
        </w:r>
        <w:r w:rsidR="00E346C1" w:rsidRPr="00E346C1">
          <w:rPr>
            <w:b/>
            <w:webHidden/>
          </w:rPr>
          <w:fldChar w:fldCharType="end"/>
        </w:r>
      </w:hyperlink>
    </w:p>
    <w:p w14:paraId="1F23B802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0" w:history="1">
        <w:r w:rsidR="00E346C1" w:rsidRPr="00E346C1">
          <w:rPr>
            <w:rStyle w:val="a3"/>
            <w:b/>
          </w:rPr>
          <w:t>Приложение 1. Положение о Комиссии тифлопереводчиков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_Toc501533740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18</w:t>
        </w:r>
        <w:r w:rsidR="00E346C1" w:rsidRPr="00E346C1">
          <w:rPr>
            <w:b/>
            <w:webHidden/>
          </w:rPr>
          <w:fldChar w:fldCharType="end"/>
        </w:r>
      </w:hyperlink>
    </w:p>
    <w:p w14:paraId="3856EFF5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1" w:history="1">
        <w:r w:rsidR="00E346C1" w:rsidRPr="00E346C1">
          <w:rPr>
            <w:rStyle w:val="a3"/>
            <w:b/>
          </w:rPr>
          <w:t>Приложение 2. Памятка для слепых и слабовидящих участников ГИА по заполнению шрифтом Брайля тетрадей для ответов на задания ГИА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_Toc501533741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21</w:t>
        </w:r>
        <w:r w:rsidR="00E346C1" w:rsidRPr="00E346C1">
          <w:rPr>
            <w:b/>
            <w:webHidden/>
          </w:rPr>
          <w:fldChar w:fldCharType="end"/>
        </w:r>
      </w:hyperlink>
    </w:p>
    <w:p w14:paraId="7A404B90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2" w:history="1">
        <w:r w:rsidR="00E346C1" w:rsidRPr="00E346C1">
          <w:rPr>
            <w:rStyle w:val="a3"/>
            <w:b/>
          </w:rPr>
          <w:t>Приложение 3. Памятка для организатора в аудитории для слепых и слабовидящих участников ГИА, использующих рельефно-точечный шрифт с использованием письменного прибора Брайля (система Брайля)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_Toc501533742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22</w:t>
        </w:r>
        <w:r w:rsidR="00E346C1" w:rsidRPr="00E346C1">
          <w:rPr>
            <w:b/>
            <w:webHidden/>
          </w:rPr>
          <w:fldChar w:fldCharType="end"/>
        </w:r>
      </w:hyperlink>
    </w:p>
    <w:p w14:paraId="0F9FD10C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3" w:history="1">
        <w:r w:rsidR="00E346C1" w:rsidRPr="00E346C1">
          <w:rPr>
            <w:rStyle w:val="a3"/>
            <w:b/>
          </w:rPr>
          <w:t>Приложение 4. Памятка для организатора в аудитории для слабовидящих участников ГИА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_Toc501533743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24</w:t>
        </w:r>
        <w:r w:rsidR="00E346C1" w:rsidRPr="00E346C1">
          <w:rPr>
            <w:b/>
            <w:webHidden/>
          </w:rPr>
          <w:fldChar w:fldCharType="end"/>
        </w:r>
      </w:hyperlink>
    </w:p>
    <w:p w14:paraId="0123650C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4" w:history="1">
        <w:r w:rsidR="00E346C1" w:rsidRPr="00E346C1">
          <w:rPr>
            <w:rStyle w:val="a3"/>
            <w:b/>
          </w:rPr>
          <w:t>Приложение 5. Памятка для руководителя ППЭ при  проведении государственной итоговой аттестации по образовательным программам основного общего и среднего общего образования в форме ОГЭ и ЕГЭ                  для лиц с ОВЗ, детей-инвалидов и инвалидов (или ППЭ со специальной аудиторией для лиц с ОВЗ)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_Toc501533744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26</w:t>
        </w:r>
        <w:r w:rsidR="00E346C1" w:rsidRPr="00E346C1">
          <w:rPr>
            <w:b/>
            <w:webHidden/>
          </w:rPr>
          <w:fldChar w:fldCharType="end"/>
        </w:r>
      </w:hyperlink>
    </w:p>
    <w:p w14:paraId="45E82CDD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5" w:history="1">
        <w:r w:rsidR="00E346C1" w:rsidRPr="00E346C1">
          <w:rPr>
            <w:rStyle w:val="a3"/>
            <w:b/>
          </w:rPr>
          <w:t>Приложение 6. Памятка для члена ГЭК субъекта Российской Федерации для проведения ГИА в форме ОГЭ и ЕГЭ для лиц с ОВЗ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_Toc501533745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28</w:t>
        </w:r>
        <w:r w:rsidR="00E346C1" w:rsidRPr="00E346C1">
          <w:rPr>
            <w:b/>
            <w:webHidden/>
          </w:rPr>
          <w:fldChar w:fldCharType="end"/>
        </w:r>
      </w:hyperlink>
    </w:p>
    <w:p w14:paraId="770DFA44" w14:textId="77777777" w:rsidR="00E346C1" w:rsidRPr="00E346C1" w:rsidRDefault="00DD4077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6" w:history="1">
        <w:r w:rsidR="00E346C1" w:rsidRPr="00E346C1">
          <w:rPr>
            <w:rStyle w:val="a3"/>
            <w:b/>
          </w:rPr>
          <w:t>Приложение 7. Особенности организации пункта проведения ГИА для участников ГИА с различными заболеваниями, детей-инвалидов и инвалидов</w:t>
        </w:r>
        <w:r w:rsidR="00E346C1" w:rsidRPr="00E346C1">
          <w:rPr>
            <w:b/>
            <w:webHidden/>
          </w:rPr>
          <w:tab/>
        </w:r>
        <w:r w:rsidR="00E346C1"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_Toc501533746 \h </w:instrText>
        </w:r>
        <w:r w:rsidR="00E346C1" w:rsidRPr="00E346C1">
          <w:rPr>
            <w:b/>
            <w:webHidden/>
          </w:rPr>
        </w:r>
        <w:r w:rsidR="00E346C1"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29</w:t>
        </w:r>
        <w:r w:rsidR="00E346C1" w:rsidRPr="00E346C1">
          <w:rPr>
            <w:b/>
            <w:webHidden/>
          </w:rPr>
          <w:fldChar w:fldCharType="end"/>
        </w:r>
      </w:hyperlink>
    </w:p>
    <w:p w14:paraId="73D26AC8" w14:textId="77777777" w:rsidR="00F401F0" w:rsidRPr="00E346C1" w:rsidRDefault="0090464A" w:rsidP="00F401F0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E346C1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14:paraId="6A575F0F" w14:textId="77777777" w:rsidR="00ED0FE6" w:rsidRPr="00E346C1" w:rsidRDefault="00ED0FE6">
      <w:pPr>
        <w:spacing w:after="200" w:line="276" w:lineRule="auto"/>
        <w:rPr>
          <w:b/>
          <w:sz w:val="28"/>
          <w:szCs w:val="28"/>
        </w:rPr>
      </w:pPr>
      <w:r w:rsidRPr="00E346C1">
        <w:rPr>
          <w:b/>
          <w:sz w:val="28"/>
          <w:szCs w:val="28"/>
        </w:rPr>
        <w:br w:type="page"/>
      </w:r>
    </w:p>
    <w:p w14:paraId="34E6AB93" w14:textId="77777777" w:rsidR="00F401F0" w:rsidRPr="00D068FB" w:rsidRDefault="00F401F0" w:rsidP="0046667F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D068FB">
        <w:rPr>
          <w:b/>
          <w:sz w:val="28"/>
          <w:szCs w:val="28"/>
        </w:rPr>
        <w:lastRenderedPageBreak/>
        <w:t>Перечень условных</w:t>
      </w:r>
      <w:r w:rsidR="00243D19" w:rsidRPr="00D068FB">
        <w:rPr>
          <w:b/>
          <w:sz w:val="28"/>
          <w:szCs w:val="28"/>
        </w:rPr>
        <w:t xml:space="preserve"> обозначений, </w:t>
      </w:r>
      <w:r w:rsidRPr="00D068FB">
        <w:rPr>
          <w:b/>
          <w:sz w:val="28"/>
          <w:szCs w:val="28"/>
        </w:rPr>
        <w:t>сокращений</w:t>
      </w:r>
      <w:r w:rsidR="00B11A89" w:rsidRPr="00D068FB">
        <w:rPr>
          <w:b/>
          <w:sz w:val="28"/>
          <w:szCs w:val="28"/>
        </w:rPr>
        <w:t xml:space="preserve"> и т</w:t>
      </w:r>
      <w:r w:rsidRPr="00D068FB">
        <w:rPr>
          <w:b/>
          <w:sz w:val="28"/>
          <w:szCs w:val="28"/>
        </w:rPr>
        <w:t>ерминов</w:t>
      </w:r>
      <w:bookmarkEnd w:id="1"/>
    </w:p>
    <w:p w14:paraId="1050FA2D" w14:textId="77777777" w:rsidR="00F401F0" w:rsidRPr="0046667F" w:rsidRDefault="00F401F0" w:rsidP="0046667F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C353BB" w:rsidRPr="0046667F" w14:paraId="7FE74C62" w14:textId="77777777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6AD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0268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46667F">
              <w:rPr>
                <w:sz w:val="26"/>
                <w:szCs w:val="26"/>
              </w:rPr>
              <w:t xml:space="preserve"> по о</w:t>
            </w:r>
            <w:r w:rsidRPr="0046667F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46667F">
              <w:rPr>
                <w:sz w:val="26"/>
                <w:szCs w:val="26"/>
              </w:rPr>
              <w:t xml:space="preserve"> и с</w:t>
            </w:r>
            <w:r w:rsidRPr="0046667F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C353BB" w:rsidRPr="0046667F" w14:paraId="18DCEB8E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E80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AED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353BB" w:rsidRPr="0046667F" w14:paraId="10027EA7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57F6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6D1A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353BB" w:rsidRPr="0046667F" w14:paraId="3243CEBC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80D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6B14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C353BB" w:rsidRPr="0046667F" w14:paraId="0DE2F342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CE7F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D3ED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353BB" w:rsidRPr="0046667F" w14:paraId="3EEDE46F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DB61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Лица</w:t>
            </w:r>
            <w:r w:rsidR="00B11A89" w:rsidRPr="0046667F">
              <w:rPr>
                <w:sz w:val="26"/>
                <w:szCs w:val="26"/>
              </w:rPr>
              <w:t xml:space="preserve"> с О</w:t>
            </w:r>
            <w:r w:rsidRPr="0046667F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FF1E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Лица</w:t>
            </w:r>
            <w:r w:rsidR="00B11A89" w:rsidRPr="0046667F">
              <w:rPr>
                <w:sz w:val="26"/>
                <w:szCs w:val="26"/>
              </w:rPr>
              <w:t xml:space="preserve"> с о</w:t>
            </w:r>
            <w:r w:rsidRPr="0046667F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C353BB" w:rsidRPr="0046667F" w14:paraId="54905F3B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5B8D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1945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Министерство образования</w:t>
            </w:r>
            <w:r w:rsidR="00B11A89" w:rsidRPr="0046667F">
              <w:rPr>
                <w:sz w:val="26"/>
                <w:szCs w:val="26"/>
              </w:rPr>
              <w:t xml:space="preserve"> и н</w:t>
            </w:r>
            <w:r w:rsidRPr="0046667F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C353BB" w:rsidRPr="0046667F" w14:paraId="7ADC278E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B51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6F3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353BB" w:rsidRPr="0046667F" w14:paraId="221012D5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6406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3AAF" w14:textId="77BA1A11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46667F">
              <w:rPr>
                <w:sz w:val="26"/>
                <w:szCs w:val="26"/>
              </w:rPr>
              <w:t xml:space="preserve"> по и</w:t>
            </w:r>
            <w:r w:rsidRPr="0046667F">
              <w:rPr>
                <w:sz w:val="26"/>
                <w:szCs w:val="26"/>
              </w:rPr>
              <w:t>меющ</w:t>
            </w:r>
            <w:r w:rsidR="00D756E1">
              <w:rPr>
                <w:sz w:val="26"/>
                <w:szCs w:val="26"/>
              </w:rPr>
              <w:t>им</w:t>
            </w:r>
            <w:r w:rsidRPr="0046667F">
              <w:rPr>
                <w:sz w:val="26"/>
                <w:szCs w:val="26"/>
              </w:rPr>
              <w:t xml:space="preserve"> государственную аккредитацию образовательн</w:t>
            </w:r>
            <w:r w:rsidR="00D756E1">
              <w:rPr>
                <w:sz w:val="26"/>
                <w:szCs w:val="26"/>
              </w:rPr>
              <w:t>ым</w:t>
            </w:r>
            <w:r w:rsidRPr="0046667F">
              <w:rPr>
                <w:sz w:val="26"/>
                <w:szCs w:val="26"/>
              </w:rPr>
              <w:t xml:space="preserve"> программ</w:t>
            </w:r>
            <w:r w:rsidR="00D756E1">
              <w:rPr>
                <w:sz w:val="26"/>
                <w:szCs w:val="26"/>
              </w:rPr>
              <w:t>ам основного общего и среднего общего образования</w:t>
            </w:r>
            <w:r w:rsidRPr="0046667F">
              <w:rPr>
                <w:sz w:val="26"/>
                <w:szCs w:val="26"/>
              </w:rPr>
              <w:t xml:space="preserve"> </w:t>
            </w:r>
          </w:p>
        </w:tc>
      </w:tr>
      <w:tr w:rsidR="00C353BB" w:rsidRPr="0046667F" w14:paraId="3A291463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540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A38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Органы исполнительной власти</w:t>
            </w:r>
            <w:r w:rsidR="00541C54" w:rsidRPr="0046667F">
              <w:rPr>
                <w:sz w:val="26"/>
                <w:szCs w:val="26"/>
              </w:rPr>
              <w:t xml:space="preserve"> субъектов Российской Федерации</w:t>
            </w:r>
            <w:r w:rsidRPr="0046667F">
              <w:rPr>
                <w:sz w:val="26"/>
                <w:szCs w:val="26"/>
              </w:rPr>
              <w:t>, осуществляющие государственное управление</w:t>
            </w:r>
            <w:r w:rsidR="00B11A89" w:rsidRPr="0046667F">
              <w:rPr>
                <w:sz w:val="26"/>
                <w:szCs w:val="26"/>
              </w:rPr>
              <w:t xml:space="preserve"> в с</w:t>
            </w:r>
            <w:r w:rsidRPr="0046667F">
              <w:rPr>
                <w:sz w:val="26"/>
                <w:szCs w:val="26"/>
              </w:rPr>
              <w:t>фере образования</w:t>
            </w:r>
          </w:p>
        </w:tc>
      </w:tr>
      <w:tr w:rsidR="00C353BB" w:rsidRPr="0046667F" w14:paraId="49C4A94B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DCBA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9F56" w14:textId="77777777" w:rsidR="00F401F0" w:rsidRPr="0046667F" w:rsidRDefault="00F401F0" w:rsidP="0046667F">
            <w:pPr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</w:t>
            </w:r>
            <w:r w:rsidR="00B57C32" w:rsidRPr="0046667F">
              <w:rPr>
                <w:sz w:val="26"/>
                <w:szCs w:val="26"/>
              </w:rPr>
              <w:t>ок</w:t>
            </w:r>
            <w:r w:rsidRPr="0046667F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46667F">
              <w:rPr>
                <w:sz w:val="26"/>
                <w:szCs w:val="26"/>
              </w:rPr>
              <w:t xml:space="preserve"> по о</w:t>
            </w:r>
            <w:r w:rsidRPr="0046667F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46667F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 w:rsidRPr="0046667F">
              <w:rPr>
                <w:sz w:val="26"/>
                <w:szCs w:val="26"/>
              </w:rPr>
              <w:t>№ </w:t>
            </w:r>
            <w:r w:rsidR="00907BB7" w:rsidRPr="0046667F">
              <w:rPr>
                <w:sz w:val="26"/>
                <w:szCs w:val="26"/>
              </w:rPr>
              <w:t>1400</w:t>
            </w:r>
            <w:r w:rsidRPr="0046667F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 w:rsidRPr="0046667F">
              <w:rPr>
                <w:sz w:val="26"/>
                <w:szCs w:val="26"/>
              </w:rPr>
              <w:t>№ </w:t>
            </w:r>
            <w:r w:rsidRPr="0046667F">
              <w:rPr>
                <w:sz w:val="26"/>
                <w:szCs w:val="26"/>
              </w:rPr>
              <w:t xml:space="preserve">31205) </w:t>
            </w:r>
          </w:p>
        </w:tc>
      </w:tr>
      <w:tr w:rsidR="00C353BB" w:rsidRPr="0046667F" w14:paraId="5C9DDD6C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7040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FE19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</w:t>
            </w:r>
            <w:r w:rsidR="00B57C32" w:rsidRPr="0046667F">
              <w:rPr>
                <w:sz w:val="26"/>
                <w:szCs w:val="26"/>
              </w:rPr>
              <w:t>ок</w:t>
            </w:r>
            <w:r w:rsidRPr="0046667F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46667F">
              <w:rPr>
                <w:sz w:val="26"/>
                <w:szCs w:val="26"/>
              </w:rPr>
              <w:t xml:space="preserve"> по о</w:t>
            </w:r>
            <w:r w:rsidRPr="0046667F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46667F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 w:rsidRPr="0046667F">
              <w:rPr>
                <w:sz w:val="26"/>
                <w:szCs w:val="26"/>
              </w:rPr>
              <w:t>№ </w:t>
            </w:r>
            <w:r w:rsidR="00907BB7" w:rsidRPr="0046667F">
              <w:rPr>
                <w:sz w:val="26"/>
                <w:szCs w:val="26"/>
              </w:rPr>
              <w:t>1394</w:t>
            </w:r>
            <w:r w:rsidRPr="0046667F">
              <w:rPr>
                <w:sz w:val="26"/>
                <w:szCs w:val="26"/>
              </w:rPr>
              <w:t xml:space="preserve"> </w:t>
            </w:r>
            <w:r w:rsidRPr="0046667F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 w:rsidRPr="0046667F">
              <w:rPr>
                <w:iCs/>
                <w:sz w:val="26"/>
                <w:szCs w:val="26"/>
              </w:rPr>
              <w:t>№ </w:t>
            </w:r>
            <w:r w:rsidRPr="0046667F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C353BB" w:rsidRPr="0046667F" w14:paraId="05F8B228" w14:textId="77777777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57FE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8A5B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Пункт проведения экзамен</w:t>
            </w:r>
            <w:r w:rsidR="00541C54" w:rsidRPr="0046667F">
              <w:rPr>
                <w:sz w:val="26"/>
                <w:szCs w:val="26"/>
              </w:rPr>
              <w:t>ов</w:t>
            </w:r>
          </w:p>
        </w:tc>
      </w:tr>
      <w:tr w:rsidR="00C353BB" w:rsidRPr="0046667F" w14:paraId="3F5A8A34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6DFE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B5C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B11A89" w:rsidRPr="0046667F">
              <w:rPr>
                <w:sz w:val="26"/>
                <w:szCs w:val="26"/>
              </w:rPr>
              <w:t xml:space="preserve"> и с</w:t>
            </w:r>
            <w:r w:rsidRPr="0046667F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C353BB" w:rsidRPr="0046667F" w14:paraId="27885467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C84E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proofErr w:type="spellStart"/>
            <w:r w:rsidRPr="0046667F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22E5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Федеральная служба</w:t>
            </w:r>
            <w:r w:rsidR="00B11A89" w:rsidRPr="0046667F">
              <w:rPr>
                <w:sz w:val="26"/>
                <w:szCs w:val="26"/>
              </w:rPr>
              <w:t xml:space="preserve"> по н</w:t>
            </w:r>
            <w:r w:rsidRPr="0046667F">
              <w:rPr>
                <w:sz w:val="26"/>
                <w:szCs w:val="26"/>
              </w:rPr>
              <w:t>адзору</w:t>
            </w:r>
            <w:r w:rsidR="00B11A89" w:rsidRPr="0046667F">
              <w:rPr>
                <w:sz w:val="26"/>
                <w:szCs w:val="26"/>
              </w:rPr>
              <w:t xml:space="preserve"> в с</w:t>
            </w:r>
            <w:r w:rsidRPr="0046667F">
              <w:rPr>
                <w:sz w:val="26"/>
                <w:szCs w:val="26"/>
              </w:rPr>
              <w:t>фере образования</w:t>
            </w:r>
            <w:r w:rsidR="00B11A89" w:rsidRPr="0046667F">
              <w:rPr>
                <w:sz w:val="26"/>
                <w:szCs w:val="26"/>
              </w:rPr>
              <w:t xml:space="preserve"> и н</w:t>
            </w:r>
            <w:r w:rsidRPr="0046667F">
              <w:rPr>
                <w:sz w:val="26"/>
                <w:szCs w:val="26"/>
              </w:rPr>
              <w:t>ауки</w:t>
            </w:r>
          </w:p>
        </w:tc>
      </w:tr>
      <w:tr w:rsidR="00C353BB" w:rsidRPr="0046667F" w14:paraId="6CE6C129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C983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51E" w14:textId="77777777"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A3191A" w:rsidRPr="0046667F" w14:paraId="6D40BA06" w14:textId="77777777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3C0" w14:textId="77777777" w:rsidR="00A3191A" w:rsidRPr="0046667F" w:rsidRDefault="00A3191A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ЭМ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636" w14:textId="77777777" w:rsidR="00A3191A" w:rsidRPr="0046667F" w:rsidRDefault="00A3191A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14:paraId="672D7229" w14:textId="77777777" w:rsidR="00243D19" w:rsidRPr="0046667F" w:rsidRDefault="00243D19" w:rsidP="008277D2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14:paraId="55818402" w14:textId="77777777" w:rsidR="00243D19" w:rsidRPr="0046667F" w:rsidRDefault="00243D19" w:rsidP="0046667F">
      <w:pPr>
        <w:spacing w:after="200"/>
        <w:rPr>
          <w:bCs/>
          <w:kern w:val="32"/>
          <w:sz w:val="26"/>
          <w:szCs w:val="26"/>
        </w:rPr>
      </w:pPr>
      <w:r w:rsidRPr="0046667F">
        <w:rPr>
          <w:b/>
          <w:sz w:val="26"/>
          <w:szCs w:val="26"/>
        </w:rPr>
        <w:br w:type="page"/>
      </w:r>
    </w:p>
    <w:p w14:paraId="64B216E4" w14:textId="77777777" w:rsidR="00F401F0" w:rsidRPr="008277D2" w:rsidRDefault="00F401F0" w:rsidP="008277D2">
      <w:pPr>
        <w:pStyle w:val="1"/>
      </w:pPr>
      <w:bookmarkStart w:id="7" w:name="_Toc501533731"/>
      <w:r w:rsidRPr="008277D2">
        <w:lastRenderedPageBreak/>
        <w:t>Нормативные правовые документы, регламентирующие порядок проведения ГИА для лиц</w:t>
      </w:r>
      <w:r w:rsidR="00B11A89" w:rsidRPr="008277D2">
        <w:t xml:space="preserve"> с О</w:t>
      </w:r>
      <w:r w:rsidRPr="008277D2">
        <w:t>ВЗ, детей-инвалидов</w:t>
      </w:r>
      <w:r w:rsidR="00B11A89" w:rsidRPr="008277D2">
        <w:t xml:space="preserve"> и и</w:t>
      </w:r>
      <w:r w:rsidRPr="008277D2">
        <w:t>нвалидов</w:t>
      </w:r>
      <w:bookmarkEnd w:id="2"/>
      <w:bookmarkEnd w:id="7"/>
    </w:p>
    <w:p w14:paraId="1F2524B0" w14:textId="77777777" w:rsidR="00F401F0" w:rsidRPr="0046667F" w:rsidRDefault="00F401F0" w:rsidP="0046667F">
      <w:pPr>
        <w:numPr>
          <w:ilvl w:val="3"/>
          <w:numId w:val="1"/>
        </w:numPr>
        <w:tabs>
          <w:tab w:val="left" w:pos="851"/>
        </w:tabs>
        <w:ind w:left="0" w:firstLine="851"/>
        <w:contextualSpacing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Федеральный закон от 29.12.2012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273-ФЗ «Об образовании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оссийской Федерации»;</w:t>
      </w:r>
    </w:p>
    <w:p w14:paraId="6EFD3114" w14:textId="77777777" w:rsidR="00F401F0" w:rsidRPr="0046667F" w:rsidRDefault="00F401F0" w:rsidP="0046667F">
      <w:pPr>
        <w:numPr>
          <w:ilvl w:val="3"/>
          <w:numId w:val="1"/>
        </w:numPr>
        <w:tabs>
          <w:tab w:val="left" w:pos="851"/>
        </w:tabs>
        <w:ind w:left="0" w:firstLine="851"/>
        <w:contextualSpacing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Приказ Минобрнауки России от 25.12.2013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1394</w:t>
      </w:r>
      <w:r w:rsidR="00AA5BBE" w:rsidRPr="0046667F">
        <w:rPr>
          <w:sz w:val="26"/>
          <w:szCs w:val="26"/>
        </w:rPr>
        <w:br/>
      </w:r>
      <w:r w:rsidRPr="0046667F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31206);</w:t>
      </w:r>
    </w:p>
    <w:p w14:paraId="0250AE80" w14:textId="77777777" w:rsidR="00F401F0" w:rsidRPr="0046667F" w:rsidRDefault="00F401F0" w:rsidP="0046667F">
      <w:pPr>
        <w:numPr>
          <w:ilvl w:val="3"/>
          <w:numId w:val="1"/>
        </w:numPr>
        <w:tabs>
          <w:tab w:val="left" w:pos="851"/>
        </w:tabs>
        <w:ind w:left="0" w:firstLine="851"/>
        <w:contextualSpacing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Приказ Минобрнауки России от 26.12.2013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31205);</w:t>
      </w:r>
    </w:p>
    <w:p w14:paraId="6C431D12" w14:textId="77777777" w:rsidR="00F401F0" w:rsidRPr="0046667F" w:rsidRDefault="00F401F0" w:rsidP="0046667F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667F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>№ </w:t>
      </w:r>
      <w:r w:rsidRPr="0046667F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46667F">
        <w:rPr>
          <w:rFonts w:ascii="Times New Roman" w:hAnsi="Times New Roman"/>
          <w:sz w:val="26"/>
          <w:szCs w:val="26"/>
          <w:lang w:eastAsia="ru-RU"/>
        </w:rPr>
        <w:br/>
      </w:r>
      <w:r w:rsidRPr="0046667F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46667F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>№ </w:t>
      </w:r>
      <w:r w:rsidRPr="0046667F">
        <w:rPr>
          <w:rFonts w:ascii="Times New Roman" w:hAnsi="Times New Roman"/>
          <w:sz w:val="26"/>
          <w:szCs w:val="26"/>
          <w:lang w:eastAsia="ru-RU"/>
        </w:rPr>
        <w:t xml:space="preserve">30242) </w:t>
      </w:r>
      <w:r w:rsidR="00D756E1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46667F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46667F">
        <w:rPr>
          <w:rFonts w:ascii="Times New Roman" w:hAnsi="Times New Roman"/>
          <w:sz w:val="26"/>
          <w:szCs w:val="26"/>
          <w:lang w:eastAsia="ru-RU"/>
        </w:rPr>
        <w:t>МПК);</w:t>
      </w:r>
    </w:p>
    <w:p w14:paraId="65BF1AB3" w14:textId="0B2A1D5E" w:rsidR="00F401F0" w:rsidRPr="0046667F" w:rsidRDefault="00F401F0" w:rsidP="0046667F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6667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46667F">
        <w:rPr>
          <w:rFonts w:ascii="Times New Roman" w:hAnsi="Times New Roman"/>
          <w:sz w:val="26"/>
          <w:szCs w:val="26"/>
        </w:rPr>
        <w:t>№ </w:t>
      </w:r>
      <w:r w:rsidRPr="0046667F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46667F">
        <w:rPr>
          <w:rFonts w:ascii="Times New Roman" w:hAnsi="Times New Roman"/>
          <w:sz w:val="26"/>
          <w:szCs w:val="26"/>
        </w:rPr>
        <w:t xml:space="preserve"> и п</w:t>
      </w:r>
      <w:r w:rsidRPr="0046667F">
        <w:rPr>
          <w:rFonts w:ascii="Times New Roman" w:hAnsi="Times New Roman"/>
          <w:sz w:val="26"/>
          <w:szCs w:val="26"/>
        </w:rPr>
        <w:t>риема граждан</w:t>
      </w:r>
      <w:r w:rsidR="00B11A89" w:rsidRPr="0046667F">
        <w:rPr>
          <w:rFonts w:ascii="Times New Roman" w:hAnsi="Times New Roman"/>
          <w:sz w:val="26"/>
          <w:szCs w:val="26"/>
        </w:rPr>
        <w:t xml:space="preserve"> в о</w:t>
      </w:r>
      <w:r w:rsidRPr="0046667F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р</w:t>
      </w:r>
      <w:r w:rsidRPr="0046667F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46667F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46667F">
        <w:rPr>
          <w:rFonts w:ascii="Times New Roman" w:hAnsi="Times New Roman"/>
          <w:sz w:val="26"/>
          <w:szCs w:val="26"/>
        </w:rPr>
        <w:t>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46667F">
        <w:rPr>
          <w:rFonts w:ascii="Times New Roman" w:hAnsi="Times New Roman"/>
          <w:sz w:val="26"/>
          <w:szCs w:val="26"/>
        </w:rPr>
        <w:t xml:space="preserve"> с п</w:t>
      </w:r>
      <w:r w:rsidRPr="0046667F">
        <w:rPr>
          <w:rFonts w:ascii="Times New Roman" w:hAnsi="Times New Roman"/>
          <w:sz w:val="26"/>
          <w:szCs w:val="26"/>
        </w:rPr>
        <w:t xml:space="preserve">рилагаемыми </w:t>
      </w:r>
      <w:hyperlink r:id="rId9" w:history="1">
        <w:r w:rsidRPr="0046667F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46667F">
        <w:rPr>
          <w:rFonts w:ascii="Times New Roman" w:hAnsi="Times New Roman"/>
          <w:sz w:val="26"/>
          <w:szCs w:val="26"/>
        </w:rPr>
        <w:t>ми формирования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46667F">
        <w:rPr>
          <w:rFonts w:ascii="Times New Roman" w:hAnsi="Times New Roman"/>
          <w:sz w:val="26"/>
          <w:szCs w:val="26"/>
        </w:rPr>
        <w:t xml:space="preserve"> и п</w:t>
      </w:r>
      <w:r w:rsidRPr="0046667F">
        <w:rPr>
          <w:rFonts w:ascii="Times New Roman" w:hAnsi="Times New Roman"/>
          <w:sz w:val="26"/>
          <w:szCs w:val="26"/>
        </w:rPr>
        <w:t>риема граждан</w:t>
      </w:r>
      <w:r w:rsidR="00B11A89" w:rsidRPr="0046667F">
        <w:rPr>
          <w:rFonts w:ascii="Times New Roman" w:hAnsi="Times New Roman"/>
          <w:sz w:val="26"/>
          <w:szCs w:val="26"/>
        </w:rPr>
        <w:t xml:space="preserve"> в о</w:t>
      </w:r>
      <w:r w:rsidRPr="0046667F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р</w:t>
      </w:r>
      <w:r w:rsidRPr="0046667F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46667F">
        <w:rPr>
          <w:rFonts w:ascii="Times New Roman" w:hAnsi="Times New Roman"/>
          <w:sz w:val="26"/>
          <w:szCs w:val="26"/>
        </w:rPr>
        <w:t>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едения ФИС</w:t>
      </w:r>
      <w:r w:rsidR="0044585E">
        <w:rPr>
          <w:rFonts w:ascii="Times New Roman" w:hAnsi="Times New Roman"/>
          <w:sz w:val="26"/>
          <w:szCs w:val="26"/>
        </w:rPr>
        <w:t xml:space="preserve"> и </w:t>
      </w:r>
      <w:r w:rsidRPr="0046667F">
        <w:rPr>
          <w:rFonts w:ascii="Times New Roman" w:hAnsi="Times New Roman"/>
          <w:sz w:val="26"/>
          <w:szCs w:val="26"/>
        </w:rPr>
        <w:t>РИС).</w:t>
      </w:r>
    </w:p>
    <w:p w14:paraId="6F7029CE" w14:textId="77777777" w:rsidR="00243D19" w:rsidRPr="0046667F" w:rsidRDefault="00243D19" w:rsidP="0046667F">
      <w:pPr>
        <w:spacing w:after="200"/>
        <w:rPr>
          <w:b/>
          <w:bCs/>
          <w:sz w:val="26"/>
          <w:szCs w:val="26"/>
        </w:rPr>
      </w:pPr>
      <w:bookmarkStart w:id="8" w:name="_Toc412737755"/>
      <w:r w:rsidRPr="0046667F">
        <w:rPr>
          <w:sz w:val="26"/>
          <w:szCs w:val="26"/>
        </w:rPr>
        <w:br w:type="page"/>
      </w:r>
    </w:p>
    <w:p w14:paraId="3D00A970" w14:textId="77777777" w:rsidR="00F401F0" w:rsidRPr="0046667F" w:rsidRDefault="005033AA" w:rsidP="008277D2">
      <w:pPr>
        <w:pStyle w:val="1"/>
      </w:pPr>
      <w:bookmarkStart w:id="9" w:name="_Toc501533732"/>
      <w:r w:rsidRPr="0046667F">
        <w:lastRenderedPageBreak/>
        <w:t xml:space="preserve">1. </w:t>
      </w:r>
      <w:r w:rsidR="00F401F0" w:rsidRPr="0046667F">
        <w:t>Введение</w:t>
      </w:r>
      <w:bookmarkEnd w:id="8"/>
      <w:bookmarkEnd w:id="9"/>
    </w:p>
    <w:p w14:paraId="5D711337" w14:textId="77777777"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46667F">
        <w:rPr>
          <w:b w:val="0"/>
          <w:sz w:val="26"/>
          <w:szCs w:val="26"/>
        </w:rPr>
        <w:t xml:space="preserve"> в ц</w:t>
      </w:r>
      <w:r w:rsidRPr="0046667F">
        <w:rPr>
          <w:b w:val="0"/>
          <w:sz w:val="26"/>
          <w:szCs w:val="26"/>
        </w:rPr>
        <w:t>елях разъяснения особенностей организации</w:t>
      </w:r>
      <w:r w:rsidR="00B11A89" w:rsidRPr="0046667F">
        <w:rPr>
          <w:b w:val="0"/>
          <w:sz w:val="26"/>
          <w:szCs w:val="26"/>
        </w:rPr>
        <w:t xml:space="preserve"> и п</w:t>
      </w:r>
      <w:r w:rsidRPr="0046667F">
        <w:rPr>
          <w:b w:val="0"/>
          <w:sz w:val="26"/>
          <w:szCs w:val="26"/>
        </w:rPr>
        <w:t>роведения ГИА</w:t>
      </w:r>
      <w:r w:rsidR="00B11A89" w:rsidRPr="0046667F">
        <w:rPr>
          <w:b w:val="0"/>
          <w:sz w:val="26"/>
          <w:szCs w:val="26"/>
        </w:rPr>
        <w:t xml:space="preserve"> в ф</w:t>
      </w:r>
      <w:r w:rsidRPr="0046667F">
        <w:rPr>
          <w:b w:val="0"/>
          <w:sz w:val="26"/>
          <w:szCs w:val="26"/>
        </w:rPr>
        <w:t>орме ОГЭ</w:t>
      </w:r>
      <w:r w:rsidR="00B11A89" w:rsidRPr="0046667F">
        <w:rPr>
          <w:b w:val="0"/>
          <w:sz w:val="26"/>
          <w:szCs w:val="26"/>
        </w:rPr>
        <w:t xml:space="preserve"> и Е</w:t>
      </w:r>
      <w:r w:rsidRPr="0046667F">
        <w:rPr>
          <w:b w:val="0"/>
          <w:sz w:val="26"/>
          <w:szCs w:val="26"/>
        </w:rPr>
        <w:t>ГЭ для лиц</w:t>
      </w:r>
      <w:r w:rsidR="00B11A89" w:rsidRPr="0046667F">
        <w:rPr>
          <w:b w:val="0"/>
          <w:sz w:val="26"/>
          <w:szCs w:val="26"/>
        </w:rPr>
        <w:t xml:space="preserve"> с О</w:t>
      </w:r>
      <w:r w:rsidRPr="0046667F">
        <w:rPr>
          <w:b w:val="0"/>
          <w:sz w:val="26"/>
          <w:szCs w:val="26"/>
        </w:rPr>
        <w:t>ВЗ, детей-инвалидов</w:t>
      </w:r>
      <w:r w:rsidR="00B11A89" w:rsidRPr="0046667F">
        <w:rPr>
          <w:b w:val="0"/>
          <w:sz w:val="26"/>
          <w:szCs w:val="26"/>
        </w:rPr>
        <w:t xml:space="preserve"> и и</w:t>
      </w:r>
      <w:r w:rsidRPr="0046667F">
        <w:rPr>
          <w:b w:val="0"/>
          <w:sz w:val="26"/>
          <w:szCs w:val="26"/>
        </w:rPr>
        <w:t>нвалидов.</w:t>
      </w:r>
    </w:p>
    <w:p w14:paraId="55FB038A" w14:textId="77777777" w:rsidR="00F401F0" w:rsidRPr="0046667F" w:rsidRDefault="00F401F0" w:rsidP="0046667F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соответствии</w:t>
      </w:r>
      <w:r w:rsidR="00B11A89" w:rsidRPr="0046667F">
        <w:rPr>
          <w:sz w:val="26"/>
          <w:szCs w:val="26"/>
        </w:rPr>
        <w:t xml:space="preserve"> с п</w:t>
      </w:r>
      <w:r w:rsidRPr="0046667F">
        <w:rPr>
          <w:sz w:val="26"/>
          <w:szCs w:val="26"/>
        </w:rPr>
        <w:t>унктом 37  Порядка ГИА-11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обучающихся, выпускников прошлых лет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тех, кто обучался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остоянию здоровья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ому,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бразовательных организациях,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ом числе санаторно-курортных,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проводятся необходимые лечебные, реабилитационные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здоровительные мероприятия для нуждающихся</w:t>
      </w:r>
      <w:r w:rsidR="00B11A89" w:rsidRPr="0046667F">
        <w:rPr>
          <w:sz w:val="26"/>
          <w:szCs w:val="26"/>
        </w:rPr>
        <w:t xml:space="preserve"> в д</w:t>
      </w:r>
      <w:r w:rsidRPr="0046667F">
        <w:rPr>
          <w:sz w:val="26"/>
          <w:szCs w:val="26"/>
        </w:rPr>
        <w:t>лительном лечении, ОИВ, загранучреждения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чредители организуют проведение ГИА</w:t>
      </w:r>
      <w:r w:rsidR="00B11A89" w:rsidRPr="0046667F">
        <w:rPr>
          <w:sz w:val="26"/>
          <w:szCs w:val="26"/>
        </w:rPr>
        <w:t xml:space="preserve"> в у</w:t>
      </w:r>
      <w:r w:rsidRPr="0046667F">
        <w:rPr>
          <w:sz w:val="26"/>
          <w:szCs w:val="26"/>
        </w:rPr>
        <w:t>словиях, учитывающих состояние</w:t>
      </w:r>
      <w:r w:rsidR="00B11A89" w:rsidRPr="0046667F">
        <w:rPr>
          <w:sz w:val="26"/>
          <w:szCs w:val="26"/>
        </w:rPr>
        <w:t xml:space="preserve"> их з</w:t>
      </w:r>
      <w:r w:rsidRPr="0046667F">
        <w:rPr>
          <w:sz w:val="26"/>
          <w:szCs w:val="26"/>
        </w:rPr>
        <w:t>доровья, особенности психофизического развития.</w:t>
      </w:r>
    </w:p>
    <w:p w14:paraId="19C3A7D1" w14:textId="69B558D7"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>В соответствии</w:t>
      </w:r>
      <w:r w:rsidR="00B11A89" w:rsidRPr="0046667F">
        <w:rPr>
          <w:b w:val="0"/>
          <w:sz w:val="26"/>
          <w:szCs w:val="26"/>
        </w:rPr>
        <w:t xml:space="preserve"> с </w:t>
      </w:r>
      <w:r w:rsidR="00B11A89" w:rsidRPr="0046667F">
        <w:rPr>
          <w:b w:val="0"/>
          <w:bCs w:val="0"/>
          <w:sz w:val="26"/>
          <w:szCs w:val="26"/>
        </w:rPr>
        <w:t>ч</w:t>
      </w:r>
      <w:r w:rsidRPr="0046667F">
        <w:rPr>
          <w:b w:val="0"/>
          <w:bCs w:val="0"/>
          <w:sz w:val="26"/>
          <w:szCs w:val="26"/>
        </w:rPr>
        <w:t xml:space="preserve">астью 16 статьи 2 Федерального закона от 29 декабря </w:t>
      </w:r>
      <w:r w:rsidR="00611D4A">
        <w:rPr>
          <w:b w:val="0"/>
          <w:bCs w:val="0"/>
          <w:sz w:val="26"/>
          <w:szCs w:val="26"/>
        </w:rPr>
        <w:t xml:space="preserve">                </w:t>
      </w:r>
      <w:r w:rsidRPr="0046667F">
        <w:rPr>
          <w:b w:val="0"/>
          <w:bCs w:val="0"/>
          <w:sz w:val="26"/>
          <w:szCs w:val="26"/>
        </w:rPr>
        <w:t>2012</w:t>
      </w:r>
      <w:r w:rsidR="0044585E">
        <w:rPr>
          <w:b w:val="0"/>
          <w:bCs w:val="0"/>
          <w:sz w:val="26"/>
          <w:szCs w:val="26"/>
        </w:rPr>
        <w:t xml:space="preserve"> </w:t>
      </w:r>
      <w:r w:rsidRPr="0046667F">
        <w:rPr>
          <w:b w:val="0"/>
          <w:bCs w:val="0"/>
          <w:sz w:val="26"/>
          <w:szCs w:val="26"/>
        </w:rPr>
        <w:t xml:space="preserve">г. </w:t>
      </w:r>
      <w:r w:rsidR="00B11A89" w:rsidRPr="0046667F">
        <w:rPr>
          <w:b w:val="0"/>
          <w:bCs w:val="0"/>
          <w:sz w:val="26"/>
          <w:szCs w:val="26"/>
        </w:rPr>
        <w:t>№ </w:t>
      </w:r>
      <w:r w:rsidRPr="0046667F">
        <w:rPr>
          <w:b w:val="0"/>
          <w:bCs w:val="0"/>
          <w:sz w:val="26"/>
          <w:szCs w:val="26"/>
        </w:rPr>
        <w:t>273-ФЗ «Об образовании</w:t>
      </w:r>
      <w:r w:rsidR="00B11A89" w:rsidRPr="0046667F">
        <w:rPr>
          <w:b w:val="0"/>
          <w:bCs w:val="0"/>
          <w:sz w:val="26"/>
          <w:szCs w:val="26"/>
        </w:rPr>
        <w:t xml:space="preserve"> в Р</w:t>
      </w:r>
      <w:r w:rsidRPr="0046667F">
        <w:rPr>
          <w:b w:val="0"/>
          <w:bCs w:val="0"/>
          <w:sz w:val="26"/>
          <w:szCs w:val="26"/>
        </w:rPr>
        <w:t>оссийской Федерации»</w:t>
      </w:r>
      <w:r w:rsidR="00B11A89" w:rsidRPr="0046667F">
        <w:rPr>
          <w:b w:val="0"/>
          <w:bCs w:val="0"/>
          <w:sz w:val="26"/>
          <w:szCs w:val="26"/>
        </w:rPr>
        <w:t xml:space="preserve"> к л</w:t>
      </w:r>
      <w:r w:rsidRPr="0046667F">
        <w:rPr>
          <w:b w:val="0"/>
          <w:bCs w:val="0"/>
          <w:sz w:val="26"/>
          <w:szCs w:val="26"/>
        </w:rPr>
        <w:t>ицам</w:t>
      </w:r>
      <w:r w:rsidR="00B11A89" w:rsidRPr="0046667F">
        <w:rPr>
          <w:b w:val="0"/>
          <w:sz w:val="26"/>
          <w:szCs w:val="26"/>
        </w:rPr>
        <w:t xml:space="preserve"> с О</w:t>
      </w:r>
      <w:r w:rsidRPr="0046667F">
        <w:rPr>
          <w:b w:val="0"/>
          <w:sz w:val="26"/>
          <w:szCs w:val="26"/>
        </w:rPr>
        <w:t>ВЗ относятся лица, имеющие недостатки</w:t>
      </w:r>
      <w:r w:rsidR="00B11A89" w:rsidRPr="0046667F">
        <w:rPr>
          <w:b w:val="0"/>
          <w:sz w:val="26"/>
          <w:szCs w:val="26"/>
        </w:rPr>
        <w:t xml:space="preserve"> в ф</w:t>
      </w:r>
      <w:r w:rsidRPr="0046667F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46667F">
        <w:rPr>
          <w:b w:val="0"/>
          <w:sz w:val="26"/>
          <w:szCs w:val="26"/>
        </w:rPr>
        <w:t xml:space="preserve"> </w:t>
      </w:r>
      <w:r w:rsidR="00E26F70" w:rsidRPr="0046667F">
        <w:rPr>
          <w:b w:val="0"/>
          <w:sz w:val="26"/>
          <w:szCs w:val="26"/>
        </w:rPr>
        <w:t xml:space="preserve">(далее – ПМПК) </w:t>
      </w:r>
      <w:r w:rsidR="00B11A89" w:rsidRPr="0046667F">
        <w:rPr>
          <w:b w:val="0"/>
          <w:sz w:val="26"/>
          <w:szCs w:val="26"/>
        </w:rPr>
        <w:t>и п</w:t>
      </w:r>
      <w:r w:rsidRPr="0046667F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14:paraId="0209B8DF" w14:textId="77777777"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 xml:space="preserve">Учитывая, что исчерпывающий перечень заболеваний, при наличии которых обучающиеся, выпускники прошлых лет признаются </w:t>
      </w:r>
      <w:r w:rsidR="00760DAB" w:rsidRPr="0046667F">
        <w:rPr>
          <w:b w:val="0"/>
          <w:sz w:val="26"/>
          <w:szCs w:val="26"/>
        </w:rPr>
        <w:t xml:space="preserve">ПМПК </w:t>
      </w:r>
      <w:r w:rsidRPr="0046667F">
        <w:rPr>
          <w:b w:val="0"/>
          <w:sz w:val="26"/>
          <w:szCs w:val="26"/>
        </w:rPr>
        <w:t>лицами</w:t>
      </w:r>
      <w:r w:rsidR="00B11A89" w:rsidRPr="0046667F">
        <w:rPr>
          <w:b w:val="0"/>
          <w:sz w:val="26"/>
          <w:szCs w:val="26"/>
        </w:rPr>
        <w:t xml:space="preserve"> с О</w:t>
      </w:r>
      <w:r w:rsidRPr="0046667F">
        <w:rPr>
          <w:b w:val="0"/>
          <w:sz w:val="26"/>
          <w:szCs w:val="26"/>
        </w:rPr>
        <w:t xml:space="preserve">ВЗ, отсутствует, необходимо рекомендовать </w:t>
      </w:r>
      <w:r w:rsidR="00E26F70" w:rsidRPr="0046667F">
        <w:rPr>
          <w:b w:val="0"/>
          <w:sz w:val="26"/>
          <w:szCs w:val="26"/>
        </w:rPr>
        <w:t>ПМПК</w:t>
      </w:r>
      <w:r w:rsidRPr="0046667F">
        <w:rPr>
          <w:b w:val="0"/>
          <w:sz w:val="26"/>
          <w:szCs w:val="26"/>
        </w:rPr>
        <w:t xml:space="preserve"> принимать решения</w:t>
      </w:r>
      <w:r w:rsidR="00B11A89" w:rsidRPr="0046667F">
        <w:rPr>
          <w:b w:val="0"/>
          <w:sz w:val="26"/>
          <w:szCs w:val="26"/>
        </w:rPr>
        <w:t xml:space="preserve"> по в</w:t>
      </w:r>
      <w:r w:rsidRPr="0046667F">
        <w:rPr>
          <w:b w:val="0"/>
          <w:sz w:val="26"/>
          <w:szCs w:val="26"/>
        </w:rPr>
        <w:t>ыдаче заключений самостоятельно</w:t>
      </w:r>
      <w:r w:rsidR="00B11A89" w:rsidRPr="0046667F">
        <w:rPr>
          <w:b w:val="0"/>
          <w:sz w:val="26"/>
          <w:szCs w:val="26"/>
        </w:rPr>
        <w:t xml:space="preserve"> с у</w:t>
      </w:r>
      <w:r w:rsidRPr="0046667F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46667F">
        <w:rPr>
          <w:b w:val="0"/>
          <w:sz w:val="26"/>
          <w:szCs w:val="26"/>
        </w:rPr>
        <w:t xml:space="preserve"> и и</w:t>
      </w:r>
      <w:r w:rsidRPr="0046667F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46667F">
        <w:rPr>
          <w:b w:val="0"/>
          <w:sz w:val="26"/>
          <w:szCs w:val="26"/>
        </w:rPr>
        <w:t xml:space="preserve"> в П</w:t>
      </w:r>
      <w:r w:rsidRPr="0046667F">
        <w:rPr>
          <w:b w:val="0"/>
          <w:sz w:val="26"/>
          <w:szCs w:val="26"/>
        </w:rPr>
        <w:t>МПК может</w:t>
      </w:r>
      <w:r w:rsidR="00B11A89" w:rsidRPr="0046667F">
        <w:rPr>
          <w:b w:val="0"/>
          <w:sz w:val="26"/>
          <w:szCs w:val="26"/>
        </w:rPr>
        <w:t xml:space="preserve"> не и</w:t>
      </w:r>
      <w:r w:rsidRPr="0046667F">
        <w:rPr>
          <w:b w:val="0"/>
          <w:sz w:val="26"/>
          <w:szCs w:val="26"/>
        </w:rPr>
        <w:t>меть ключевого значения для принятия решения.</w:t>
      </w:r>
    </w:p>
    <w:p w14:paraId="4A06027A" w14:textId="77777777"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>Согласно пункту 23 Положения</w:t>
      </w:r>
      <w:r w:rsidR="00B11A89" w:rsidRPr="0046667F">
        <w:rPr>
          <w:b w:val="0"/>
          <w:sz w:val="26"/>
          <w:szCs w:val="26"/>
        </w:rPr>
        <w:t xml:space="preserve"> о П</w:t>
      </w:r>
      <w:r w:rsidRPr="0046667F">
        <w:rPr>
          <w:b w:val="0"/>
          <w:sz w:val="26"/>
          <w:szCs w:val="26"/>
        </w:rPr>
        <w:t xml:space="preserve">МПК заключение комиссии носит для родителей (законных представителей) </w:t>
      </w:r>
      <w:r w:rsidR="00760DAB" w:rsidRPr="0046667F">
        <w:rPr>
          <w:b w:val="0"/>
          <w:sz w:val="26"/>
          <w:szCs w:val="26"/>
        </w:rPr>
        <w:t xml:space="preserve">обучающихся </w:t>
      </w:r>
      <w:r w:rsidRPr="0046667F">
        <w:rPr>
          <w:b w:val="0"/>
          <w:sz w:val="26"/>
          <w:szCs w:val="26"/>
        </w:rPr>
        <w:t>рекомендательный характер.</w:t>
      </w:r>
    </w:p>
    <w:p w14:paraId="6399D664" w14:textId="3966E16D" w:rsidR="00F401F0" w:rsidRPr="0046667F" w:rsidRDefault="00760DAB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Предоставленные </w:t>
      </w:r>
      <w:r w:rsidR="00F401F0" w:rsidRPr="0046667F">
        <w:rPr>
          <w:sz w:val="26"/>
          <w:szCs w:val="26"/>
        </w:rPr>
        <w:t xml:space="preserve">родителями (законными представителями) </w:t>
      </w:r>
      <w:r w:rsidRPr="0046667F">
        <w:rPr>
          <w:sz w:val="26"/>
          <w:szCs w:val="26"/>
        </w:rPr>
        <w:t xml:space="preserve">обучающихся рекомендации ПМПК являются </w:t>
      </w:r>
      <w:r w:rsidR="00F401F0" w:rsidRPr="0046667F">
        <w:rPr>
          <w:sz w:val="26"/>
          <w:szCs w:val="26"/>
        </w:rPr>
        <w:t>основанием для создания ОИВ</w:t>
      </w:r>
      <w:r w:rsidRPr="0046667F">
        <w:rPr>
          <w:sz w:val="26"/>
          <w:szCs w:val="26"/>
        </w:rPr>
        <w:t xml:space="preserve"> особых </w:t>
      </w:r>
      <w:r w:rsidR="00F401F0" w:rsidRPr="0046667F">
        <w:rPr>
          <w:sz w:val="26"/>
          <w:szCs w:val="26"/>
        </w:rPr>
        <w:t>условий для обучения</w:t>
      </w:r>
      <w:r w:rsidR="00B11A89" w:rsidRPr="0046667F">
        <w:rPr>
          <w:sz w:val="26"/>
          <w:szCs w:val="26"/>
        </w:rPr>
        <w:t xml:space="preserve"> и в</w:t>
      </w:r>
      <w:r w:rsidR="00F401F0" w:rsidRPr="0046667F">
        <w:rPr>
          <w:sz w:val="26"/>
          <w:szCs w:val="26"/>
        </w:rPr>
        <w:t>оспитания детей.</w:t>
      </w:r>
    </w:p>
    <w:p w14:paraId="1FC2A388" w14:textId="77777777" w:rsidR="00243D19" w:rsidRPr="0046667F" w:rsidRDefault="00243D19" w:rsidP="0046667F">
      <w:pPr>
        <w:spacing w:after="200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br w:type="page"/>
      </w:r>
    </w:p>
    <w:p w14:paraId="09084CC9" w14:textId="77777777" w:rsidR="00F401F0" w:rsidRPr="0046667F" w:rsidRDefault="005033AA" w:rsidP="008277D2">
      <w:pPr>
        <w:pStyle w:val="1"/>
      </w:pPr>
      <w:bookmarkStart w:id="10" w:name="_Toc412737756"/>
      <w:bookmarkStart w:id="11" w:name="_Toc501533733"/>
      <w:bookmarkEnd w:id="3"/>
      <w:bookmarkEnd w:id="4"/>
      <w:bookmarkEnd w:id="5"/>
      <w:bookmarkEnd w:id="6"/>
      <w:r w:rsidRPr="0046667F">
        <w:lastRenderedPageBreak/>
        <w:t xml:space="preserve">2. </w:t>
      </w:r>
      <w:r w:rsidR="00F401F0" w:rsidRPr="0046667F">
        <w:t>Особенности организации ППЭ</w:t>
      </w:r>
      <w:bookmarkEnd w:id="10"/>
      <w:bookmarkEnd w:id="11"/>
    </w:p>
    <w:p w14:paraId="1E766D39" w14:textId="268466B1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proofErr w:type="gramStart"/>
      <w:r w:rsidRPr="0046667F">
        <w:rPr>
          <w:sz w:val="26"/>
          <w:szCs w:val="26"/>
        </w:rPr>
        <w:t>ППЭ для лиц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  организуются</w:t>
      </w:r>
      <w:r w:rsidR="00B11A89" w:rsidRPr="0046667F">
        <w:rPr>
          <w:sz w:val="26"/>
          <w:szCs w:val="26"/>
        </w:rPr>
        <w:t xml:space="preserve"> в у</w:t>
      </w:r>
      <w:r w:rsidRPr="0046667F">
        <w:rPr>
          <w:sz w:val="26"/>
          <w:szCs w:val="26"/>
        </w:rPr>
        <w:t>словиях, учитывающих состояние здоровья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собенности психофизического развития</w:t>
      </w:r>
      <w:r w:rsidR="008B4285" w:rsidRPr="0046667F">
        <w:rPr>
          <w:sz w:val="26"/>
          <w:szCs w:val="26"/>
        </w:rPr>
        <w:t>, в том числе</w:t>
      </w:r>
      <w:r w:rsidR="000A3A16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на б</w:t>
      </w:r>
      <w:r w:rsidRPr="0046667F">
        <w:rPr>
          <w:sz w:val="26"/>
          <w:szCs w:val="26"/>
        </w:rPr>
        <w:t>азе ОО,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может быть назначена специализированная аудитория</w:t>
      </w:r>
      <w:r w:rsidR="00F25AF9" w:rsidRPr="0046667F">
        <w:rPr>
          <w:rStyle w:val="af6"/>
          <w:sz w:val="26"/>
          <w:szCs w:val="26"/>
        </w:rPr>
        <w:footnoteReference w:id="1"/>
      </w:r>
      <w:r w:rsidRPr="0046667F">
        <w:rPr>
          <w:sz w:val="26"/>
          <w:szCs w:val="26"/>
        </w:rPr>
        <w:t xml:space="preserve"> (аудитории),</w:t>
      </w:r>
      <w:r w:rsidR="00B11A89" w:rsidRPr="0046667F">
        <w:rPr>
          <w:sz w:val="26"/>
          <w:szCs w:val="26"/>
        </w:rPr>
        <w:t xml:space="preserve"> в </w:t>
      </w:r>
      <w:r w:rsidR="0044585E" w:rsidRPr="0046667F">
        <w:rPr>
          <w:sz w:val="26"/>
          <w:szCs w:val="26"/>
        </w:rPr>
        <w:t>медицинско</w:t>
      </w:r>
      <w:r w:rsidR="0044585E">
        <w:rPr>
          <w:sz w:val="26"/>
          <w:szCs w:val="26"/>
        </w:rPr>
        <w:t>й</w:t>
      </w:r>
      <w:r w:rsidR="0044585E" w:rsidRPr="0046667F">
        <w:rPr>
          <w:sz w:val="26"/>
          <w:szCs w:val="26"/>
        </w:rPr>
        <w:t xml:space="preserve"> </w:t>
      </w:r>
      <w:r w:rsidR="0044585E">
        <w:rPr>
          <w:sz w:val="26"/>
          <w:szCs w:val="26"/>
        </w:rPr>
        <w:t>организации</w:t>
      </w:r>
      <w:r w:rsidR="00AA5BBE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="00AA5BBE" w:rsidRPr="0046667F">
        <w:rPr>
          <w:sz w:val="26"/>
          <w:szCs w:val="26"/>
        </w:rPr>
        <w:t>оторой обучающийся находится</w:t>
      </w:r>
      <w:r w:rsidR="00B11A89" w:rsidRPr="0046667F">
        <w:rPr>
          <w:sz w:val="26"/>
          <w:szCs w:val="26"/>
        </w:rPr>
        <w:t xml:space="preserve"> на д</w:t>
      </w:r>
      <w:r w:rsidR="00AA5BBE" w:rsidRPr="0046667F">
        <w:rPr>
          <w:sz w:val="26"/>
          <w:szCs w:val="26"/>
        </w:rPr>
        <w:t>лительном лечении,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а дому</w:t>
      </w:r>
      <w:r w:rsidR="000A3A16" w:rsidRPr="0046667F">
        <w:rPr>
          <w:rStyle w:val="af6"/>
          <w:sz w:val="26"/>
          <w:szCs w:val="26"/>
        </w:rPr>
        <w:footnoteReference w:id="2"/>
      </w:r>
      <w:r w:rsidRPr="0046667F">
        <w:rPr>
          <w:sz w:val="26"/>
          <w:szCs w:val="26"/>
        </w:rPr>
        <w:t>.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азличными заболеваниями.</w:t>
      </w:r>
      <w:proofErr w:type="gramEnd"/>
      <w:r w:rsidRPr="0046667F">
        <w:rPr>
          <w:sz w:val="26"/>
          <w:szCs w:val="26"/>
        </w:rPr>
        <w:t xml:space="preserve"> При этом рекомендуется формировать отдельные аудитории для следующих категорий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ВЗ:</w:t>
      </w:r>
    </w:p>
    <w:p w14:paraId="4048F202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 xml:space="preserve">слепые, </w:t>
      </w:r>
      <w:proofErr w:type="spellStart"/>
      <w:r w:rsidRPr="0046667F">
        <w:rPr>
          <w:sz w:val="26"/>
          <w:szCs w:val="26"/>
        </w:rPr>
        <w:t>поздноослепшие</w:t>
      </w:r>
      <w:proofErr w:type="spellEnd"/>
      <w:r w:rsidRPr="0046667F">
        <w:rPr>
          <w:sz w:val="26"/>
          <w:szCs w:val="26"/>
        </w:rPr>
        <w:t xml:space="preserve"> участники ГИА;</w:t>
      </w:r>
    </w:p>
    <w:p w14:paraId="49790972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слабовидящие участники ГИА;</w:t>
      </w:r>
    </w:p>
    <w:p w14:paraId="436C48A2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глухие, позднооглохшие участники ГИА;</w:t>
      </w:r>
    </w:p>
    <w:p w14:paraId="2C2B501C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слабослышащие участники ГИА;</w:t>
      </w:r>
    </w:p>
    <w:p w14:paraId="14AD132C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яжелыми нарушениями речи;</w:t>
      </w:r>
    </w:p>
    <w:p w14:paraId="4EC54006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>арушениями опорно-двигательного аппарата;</w:t>
      </w:r>
    </w:p>
    <w:p w14:paraId="0035F323" w14:textId="77777777" w:rsidR="00ED289E" w:rsidRPr="0046667F" w:rsidRDefault="00F401F0" w:rsidP="0046667F">
      <w:pPr>
        <w:pStyle w:val="aa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з</w:t>
      </w:r>
      <w:r w:rsidRPr="0046667F">
        <w:rPr>
          <w:sz w:val="26"/>
          <w:szCs w:val="26"/>
        </w:rPr>
        <w:t>адержкой психического развития</w:t>
      </w:r>
      <w:r w:rsidR="002674D7" w:rsidRPr="0046667F">
        <w:rPr>
          <w:sz w:val="26"/>
          <w:szCs w:val="26"/>
        </w:rPr>
        <w:t xml:space="preserve">, обучающиеся </w:t>
      </w:r>
      <w:r w:rsidR="001E1631" w:rsidRPr="0046667F">
        <w:rPr>
          <w:sz w:val="26"/>
          <w:szCs w:val="26"/>
        </w:rPr>
        <w:t xml:space="preserve">                               </w:t>
      </w:r>
      <w:r w:rsidR="002674D7" w:rsidRPr="0046667F">
        <w:rPr>
          <w:sz w:val="26"/>
          <w:szCs w:val="26"/>
        </w:rPr>
        <w:t>по адаптированным основным общеобразовательным программам;</w:t>
      </w:r>
    </w:p>
    <w:p w14:paraId="30BD27BC" w14:textId="77777777"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асстройствами аутистического спектра;</w:t>
      </w:r>
    </w:p>
    <w:p w14:paraId="63AA1C9B" w14:textId="77777777" w:rsidR="00F401F0" w:rsidRPr="0046667F" w:rsidRDefault="00F401F0" w:rsidP="0046667F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46667F">
        <w:rPr>
          <w:sz w:val="26"/>
          <w:szCs w:val="26"/>
        </w:rPr>
        <w:t>иные категории участников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 xml:space="preserve">ВЗ  (диабет, онкология, астма, порок сердца, </w:t>
      </w:r>
      <w:proofErr w:type="spellStart"/>
      <w:r w:rsidRPr="0046667F">
        <w:rPr>
          <w:sz w:val="26"/>
          <w:szCs w:val="26"/>
        </w:rPr>
        <w:t>энурез</w:t>
      </w:r>
      <w:proofErr w:type="spellEnd"/>
      <w:r w:rsidRPr="0046667F">
        <w:rPr>
          <w:sz w:val="26"/>
          <w:szCs w:val="26"/>
        </w:rPr>
        <w:t>, язва</w:t>
      </w:r>
      <w:r w:rsidR="00B11A89" w:rsidRPr="0046667F">
        <w:rPr>
          <w:sz w:val="26"/>
          <w:szCs w:val="26"/>
        </w:rPr>
        <w:t xml:space="preserve"> и д</w:t>
      </w:r>
      <w:r w:rsidRPr="0046667F">
        <w:rPr>
          <w:sz w:val="26"/>
          <w:szCs w:val="26"/>
        </w:rPr>
        <w:t>р.).</w:t>
      </w:r>
    </w:p>
    <w:p w14:paraId="10184F36" w14:textId="4BC0FFA2" w:rsidR="002F24A9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В случае небольшого количества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 xml:space="preserve">ВЗ допускается рассадка слепых, </w:t>
      </w:r>
      <w:proofErr w:type="spellStart"/>
      <w:r w:rsidRPr="0046667F">
        <w:rPr>
          <w:sz w:val="26"/>
          <w:szCs w:val="26"/>
        </w:rPr>
        <w:t>поздноослепших</w:t>
      </w:r>
      <w:proofErr w:type="spellEnd"/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лабовидящих участников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дну аудиторию. Также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 xml:space="preserve">дной аудитории </w:t>
      </w:r>
      <w:r w:rsidR="00293820">
        <w:rPr>
          <w:sz w:val="26"/>
          <w:szCs w:val="26"/>
        </w:rPr>
        <w:t>могут находиться</w:t>
      </w:r>
      <w:r w:rsidRPr="0046667F">
        <w:rPr>
          <w:sz w:val="26"/>
          <w:szCs w:val="26"/>
        </w:rPr>
        <w:t xml:space="preserve"> глухи</w:t>
      </w:r>
      <w:r w:rsidR="00293820">
        <w:rPr>
          <w:sz w:val="26"/>
          <w:szCs w:val="26"/>
        </w:rPr>
        <w:t>е</w:t>
      </w:r>
      <w:r w:rsidRPr="0046667F">
        <w:rPr>
          <w:sz w:val="26"/>
          <w:szCs w:val="26"/>
        </w:rPr>
        <w:t>, позднооглохши</w:t>
      </w:r>
      <w:r w:rsidR="00293820">
        <w:rPr>
          <w:sz w:val="26"/>
          <w:szCs w:val="26"/>
        </w:rPr>
        <w:t>е</w:t>
      </w:r>
      <w:r w:rsidRPr="0046667F">
        <w:rPr>
          <w:sz w:val="26"/>
          <w:szCs w:val="26"/>
        </w:rPr>
        <w:t>, слабослышащи</w:t>
      </w:r>
      <w:r w:rsidR="00293820">
        <w:rPr>
          <w:sz w:val="26"/>
          <w:szCs w:val="26"/>
        </w:rPr>
        <w:t>е</w:t>
      </w:r>
      <w:r w:rsidRPr="0046667F">
        <w:rPr>
          <w:sz w:val="26"/>
          <w:szCs w:val="26"/>
        </w:rPr>
        <w:t xml:space="preserve"> участник</w:t>
      </w:r>
      <w:r w:rsidR="00293820">
        <w:rPr>
          <w:sz w:val="26"/>
          <w:szCs w:val="26"/>
        </w:rPr>
        <w:t>и</w:t>
      </w:r>
      <w:r w:rsidRPr="0046667F">
        <w:rPr>
          <w:sz w:val="26"/>
          <w:szCs w:val="26"/>
        </w:rPr>
        <w:t xml:space="preserve"> ГИА, участник</w:t>
      </w:r>
      <w:r w:rsidR="00293820">
        <w:rPr>
          <w:sz w:val="26"/>
          <w:szCs w:val="26"/>
        </w:rPr>
        <w:t>и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яжелыми нарушениями речи,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>арушениями опорно-двигательного аппарата.</w:t>
      </w:r>
      <w:r w:rsidR="002F24A9" w:rsidRPr="0046667F">
        <w:rPr>
          <w:sz w:val="26"/>
          <w:szCs w:val="26"/>
        </w:rPr>
        <w:t xml:space="preserve"> </w:t>
      </w:r>
    </w:p>
    <w:p w14:paraId="0FA3897C" w14:textId="77777777" w:rsidR="00F401F0" w:rsidRPr="0046667F" w:rsidRDefault="002F24A9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Для глухих участников ГИА при нахождении в аудитории ассистента-</w:t>
      </w:r>
      <w:proofErr w:type="spellStart"/>
      <w:r w:rsidRPr="0046667F">
        <w:rPr>
          <w:sz w:val="26"/>
          <w:szCs w:val="26"/>
        </w:rPr>
        <w:t>сурдопереводчика</w:t>
      </w:r>
      <w:proofErr w:type="spellEnd"/>
      <w:r w:rsidRPr="0046667F">
        <w:rPr>
          <w:sz w:val="26"/>
          <w:szCs w:val="26"/>
        </w:rPr>
        <w:t xml:space="preserve"> необходимо предусмотреть отдельные аудитории.</w:t>
      </w:r>
    </w:p>
    <w:p w14:paraId="0FDE1CBC" w14:textId="77777777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Не рекомендуется объединять</w:t>
      </w:r>
      <w:r w:rsidR="00B11A89" w:rsidRPr="0046667F">
        <w:rPr>
          <w:sz w:val="26"/>
          <w:szCs w:val="26"/>
        </w:rPr>
        <w:t xml:space="preserve"> с д</w:t>
      </w:r>
      <w:r w:rsidRPr="0046667F">
        <w:rPr>
          <w:sz w:val="26"/>
          <w:szCs w:val="26"/>
        </w:rPr>
        <w:t>ругими категориями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 участников</w:t>
      </w:r>
      <w:r w:rsidR="00B11A89" w:rsidRPr="0046667F">
        <w:rPr>
          <w:sz w:val="26"/>
          <w:szCs w:val="26"/>
        </w:rPr>
        <w:t xml:space="preserve"> с </w:t>
      </w:r>
      <w:r w:rsidR="00DF4594" w:rsidRPr="0046667F" w:rsidDel="00DF4594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з</w:t>
      </w:r>
      <w:r w:rsidRPr="0046667F">
        <w:rPr>
          <w:sz w:val="26"/>
          <w:szCs w:val="26"/>
        </w:rPr>
        <w:t>адержкой психического развития</w:t>
      </w:r>
      <w:r w:rsidR="002674D7" w:rsidRPr="0046667F">
        <w:rPr>
          <w:sz w:val="26"/>
          <w:szCs w:val="26"/>
        </w:rPr>
        <w:t>, обучающихся по адаптированным основным общеобразовательным программам,</w:t>
      </w:r>
      <w:r w:rsidR="00B11A89" w:rsidRPr="0046667F">
        <w:rPr>
          <w:sz w:val="26"/>
          <w:szCs w:val="26"/>
        </w:rPr>
        <w:t xml:space="preserve"> и </w:t>
      </w:r>
      <w:r w:rsidR="002674D7" w:rsidRPr="0046667F">
        <w:rPr>
          <w:sz w:val="26"/>
          <w:szCs w:val="26"/>
        </w:rPr>
        <w:t xml:space="preserve">с </w:t>
      </w:r>
      <w:r w:rsidR="00B11A89" w:rsidRPr="0046667F">
        <w:rPr>
          <w:sz w:val="26"/>
          <w:szCs w:val="26"/>
        </w:rPr>
        <w:t>р</w:t>
      </w:r>
      <w:r w:rsidRPr="0046667F">
        <w:rPr>
          <w:sz w:val="26"/>
          <w:szCs w:val="26"/>
        </w:rPr>
        <w:t>асстройствами аутистического спектра.</w:t>
      </w:r>
    </w:p>
    <w:p w14:paraId="57012519" w14:textId="7F9BD5AD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Количество рабочих мест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аждой аудитории для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</w:t>
      </w:r>
      <w:r w:rsidR="00B11A89" w:rsidRPr="0046667F">
        <w:rPr>
          <w:sz w:val="26"/>
          <w:szCs w:val="26"/>
        </w:rPr>
        <w:t xml:space="preserve"> </w:t>
      </w:r>
      <w:r w:rsidR="002F24A9" w:rsidRPr="0046667F">
        <w:rPr>
          <w:sz w:val="26"/>
          <w:szCs w:val="26"/>
        </w:rPr>
        <w:t>определяется в зависимости от категории заболевания, технических средств, используемых участником экзамена</w:t>
      </w:r>
      <w:r w:rsidR="00AA169A" w:rsidRPr="0046667F">
        <w:rPr>
          <w:sz w:val="26"/>
          <w:szCs w:val="26"/>
        </w:rPr>
        <w:t xml:space="preserve"> (рекомендации </w:t>
      </w:r>
      <w:r w:rsidR="001E1631" w:rsidRPr="0046667F">
        <w:rPr>
          <w:sz w:val="26"/>
          <w:szCs w:val="26"/>
        </w:rPr>
        <w:t xml:space="preserve">                              </w:t>
      </w:r>
      <w:r w:rsidR="00AA169A" w:rsidRPr="0046667F">
        <w:rPr>
          <w:sz w:val="26"/>
          <w:szCs w:val="26"/>
        </w:rPr>
        <w:t xml:space="preserve">по количеству участников с ОВЗ в одной аудитории представлено в </w:t>
      </w:r>
      <w:r w:rsidR="00D33F17">
        <w:rPr>
          <w:sz w:val="26"/>
          <w:szCs w:val="26"/>
        </w:rPr>
        <w:t>п</w:t>
      </w:r>
      <w:r w:rsidR="00AA169A" w:rsidRPr="0046667F">
        <w:rPr>
          <w:sz w:val="26"/>
          <w:szCs w:val="26"/>
        </w:rPr>
        <w:t>риложении 7</w:t>
      </w:r>
      <w:r w:rsidR="00293820">
        <w:rPr>
          <w:sz w:val="26"/>
          <w:szCs w:val="26"/>
        </w:rPr>
        <w:t xml:space="preserve"> настоящих </w:t>
      </w:r>
      <w:r w:rsidR="00A303A3">
        <w:rPr>
          <w:sz w:val="26"/>
          <w:szCs w:val="26"/>
        </w:rPr>
        <w:t>М</w:t>
      </w:r>
      <w:r w:rsidR="00611D4A">
        <w:rPr>
          <w:sz w:val="26"/>
          <w:szCs w:val="26"/>
        </w:rPr>
        <w:t>е</w:t>
      </w:r>
      <w:r w:rsidR="00293820">
        <w:rPr>
          <w:sz w:val="26"/>
          <w:szCs w:val="26"/>
        </w:rPr>
        <w:t>тодических рекоменд</w:t>
      </w:r>
      <w:r w:rsidR="00A303A3">
        <w:rPr>
          <w:sz w:val="26"/>
          <w:szCs w:val="26"/>
        </w:rPr>
        <w:t>а</w:t>
      </w:r>
      <w:r w:rsidR="00293820">
        <w:rPr>
          <w:sz w:val="26"/>
          <w:szCs w:val="26"/>
        </w:rPr>
        <w:t>ций</w:t>
      </w:r>
      <w:r w:rsidR="00AA169A" w:rsidRPr="0046667F">
        <w:rPr>
          <w:sz w:val="26"/>
          <w:szCs w:val="26"/>
        </w:rPr>
        <w:t>).</w:t>
      </w:r>
    </w:p>
    <w:p w14:paraId="61F910E3" w14:textId="30B735E8" w:rsidR="002F24A9" w:rsidRPr="0046667F" w:rsidRDefault="00BF4AFD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Порядок </w:t>
      </w:r>
      <w:r w:rsidR="002F24A9" w:rsidRPr="0046667F">
        <w:rPr>
          <w:sz w:val="26"/>
          <w:szCs w:val="26"/>
        </w:rPr>
        <w:t>организации питания</w:t>
      </w:r>
      <w:r w:rsidR="00AA169A" w:rsidRPr="0046667F">
        <w:rPr>
          <w:rStyle w:val="af6"/>
          <w:sz w:val="26"/>
          <w:szCs w:val="26"/>
        </w:rPr>
        <w:footnoteReference w:id="3"/>
      </w:r>
      <w:r w:rsidR="00CC0819" w:rsidRPr="0046667F">
        <w:rPr>
          <w:sz w:val="26"/>
          <w:szCs w:val="26"/>
        </w:rPr>
        <w:t xml:space="preserve"> и перерывов для проведения необходимых </w:t>
      </w:r>
      <w:r w:rsidR="00A303A3">
        <w:rPr>
          <w:sz w:val="26"/>
          <w:szCs w:val="26"/>
        </w:rPr>
        <w:t>лечебных и профилактических мероприятий</w:t>
      </w:r>
      <w:r w:rsidR="00A303A3" w:rsidRPr="0046667F">
        <w:rPr>
          <w:sz w:val="26"/>
          <w:szCs w:val="26"/>
        </w:rPr>
        <w:t xml:space="preserve"> </w:t>
      </w:r>
      <w:r w:rsidR="00CC0819" w:rsidRPr="0046667F">
        <w:rPr>
          <w:sz w:val="26"/>
          <w:szCs w:val="26"/>
        </w:rPr>
        <w:t>для детей-инвалидов, инвалидов</w:t>
      </w:r>
      <w:r w:rsidR="00293820">
        <w:rPr>
          <w:sz w:val="26"/>
          <w:szCs w:val="26"/>
        </w:rPr>
        <w:t>,</w:t>
      </w:r>
      <w:r w:rsidR="00CC0819" w:rsidRPr="0046667F">
        <w:rPr>
          <w:sz w:val="26"/>
          <w:szCs w:val="26"/>
        </w:rPr>
        <w:t xml:space="preserve"> участников ГИА</w:t>
      </w:r>
      <w:r w:rsidR="001E1631" w:rsidRPr="0046667F">
        <w:rPr>
          <w:sz w:val="26"/>
          <w:szCs w:val="26"/>
        </w:rPr>
        <w:t xml:space="preserve"> </w:t>
      </w:r>
      <w:r w:rsidR="00CC0819" w:rsidRPr="0046667F">
        <w:rPr>
          <w:sz w:val="26"/>
          <w:szCs w:val="26"/>
        </w:rPr>
        <w:t>с ОВЗ</w:t>
      </w:r>
      <w:r w:rsidRPr="0046667F">
        <w:rPr>
          <w:sz w:val="26"/>
          <w:szCs w:val="26"/>
        </w:rPr>
        <w:t xml:space="preserve"> определяется ОИВ</w:t>
      </w:r>
      <w:r w:rsidR="00CC0819" w:rsidRPr="0046667F">
        <w:rPr>
          <w:sz w:val="26"/>
          <w:szCs w:val="26"/>
        </w:rPr>
        <w:t>.</w:t>
      </w:r>
      <w:r w:rsidR="00293820">
        <w:rPr>
          <w:sz w:val="26"/>
          <w:szCs w:val="26"/>
        </w:rPr>
        <w:t xml:space="preserve"> </w:t>
      </w:r>
    </w:p>
    <w:p w14:paraId="2B09C861" w14:textId="7E1BE462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ППЭ для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 должен быть оборудован</w:t>
      </w:r>
      <w:r w:rsidR="00B11A89" w:rsidRPr="0046667F">
        <w:rPr>
          <w:sz w:val="26"/>
          <w:szCs w:val="26"/>
        </w:rPr>
        <w:t xml:space="preserve"> по и</w:t>
      </w:r>
      <w:r w:rsidRPr="0046667F">
        <w:rPr>
          <w:sz w:val="26"/>
          <w:szCs w:val="26"/>
        </w:rPr>
        <w:t>х заявлению</w:t>
      </w:r>
      <w:r w:rsidR="00EA7D3F">
        <w:rPr>
          <w:sz w:val="26"/>
          <w:szCs w:val="26"/>
        </w:rPr>
        <w:t xml:space="preserve"> в соответствии с рекомендациями ПМПК и 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четом</w:t>
      </w:r>
      <w:r w:rsidR="00B11A89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lastRenderedPageBreak/>
        <w:t>их и</w:t>
      </w:r>
      <w:r w:rsidRPr="0046667F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14:paraId="31590B01" w14:textId="77777777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возможность беспрепятственного доступа участников ГИА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удитории, туалетные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ные помещения,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</w:t>
      </w:r>
      <w:r w:rsidR="00B11A89" w:rsidRPr="0046667F">
        <w:rPr>
          <w:sz w:val="26"/>
          <w:szCs w:val="26"/>
        </w:rPr>
        <w:t xml:space="preserve"> их п</w:t>
      </w:r>
      <w:r w:rsidRPr="0046667F">
        <w:rPr>
          <w:sz w:val="26"/>
          <w:szCs w:val="26"/>
        </w:rPr>
        <w:t>ребывания</w:t>
      </w:r>
      <w:r w:rsidR="00B11A89" w:rsidRPr="0046667F">
        <w:rPr>
          <w:sz w:val="26"/>
          <w:szCs w:val="26"/>
        </w:rPr>
        <w:t xml:space="preserve"> в у</w:t>
      </w:r>
      <w:r w:rsidRPr="0046667F">
        <w:rPr>
          <w:sz w:val="26"/>
          <w:szCs w:val="26"/>
        </w:rPr>
        <w:t>казанных помещениях;</w:t>
      </w:r>
    </w:p>
    <w:p w14:paraId="4007F011" w14:textId="77777777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46667F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46667F">
        <w:rPr>
          <w:bCs/>
          <w:sz w:val="26"/>
          <w:szCs w:val="26"/>
        </w:rPr>
        <w:t xml:space="preserve"> и с</w:t>
      </w:r>
      <w:r w:rsidRPr="0046667F">
        <w:rPr>
          <w:bCs/>
          <w:sz w:val="26"/>
          <w:szCs w:val="26"/>
        </w:rPr>
        <w:t>вободного подхода</w:t>
      </w:r>
      <w:r w:rsidR="00B11A89" w:rsidRPr="0046667F">
        <w:rPr>
          <w:bCs/>
          <w:sz w:val="26"/>
          <w:szCs w:val="26"/>
        </w:rPr>
        <w:t xml:space="preserve"> на и</w:t>
      </w:r>
      <w:r w:rsidRPr="0046667F">
        <w:rPr>
          <w:bCs/>
          <w:sz w:val="26"/>
          <w:szCs w:val="26"/>
        </w:rPr>
        <w:t>нвалидной коляске</w:t>
      </w:r>
      <w:r w:rsidR="00B11A89" w:rsidRPr="0046667F">
        <w:rPr>
          <w:bCs/>
          <w:sz w:val="26"/>
          <w:szCs w:val="26"/>
        </w:rPr>
        <w:t xml:space="preserve"> к р</w:t>
      </w:r>
      <w:r w:rsidRPr="0046667F">
        <w:rPr>
          <w:bCs/>
          <w:sz w:val="26"/>
          <w:szCs w:val="26"/>
        </w:rPr>
        <w:t>абочему месту</w:t>
      </w:r>
      <w:r w:rsidRPr="0046667F">
        <w:rPr>
          <w:sz w:val="26"/>
          <w:szCs w:val="26"/>
        </w:rPr>
        <w:t xml:space="preserve">; </w:t>
      </w:r>
    </w:p>
    <w:p w14:paraId="0B9199B1" w14:textId="77777777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наличие специальных кресел</w:t>
      </w:r>
      <w:r w:rsidR="00B11A89" w:rsidRPr="0046667F">
        <w:rPr>
          <w:sz w:val="26"/>
          <w:szCs w:val="26"/>
        </w:rPr>
        <w:t xml:space="preserve"> и д</w:t>
      </w:r>
      <w:r w:rsidRPr="0046667F">
        <w:rPr>
          <w:sz w:val="26"/>
          <w:szCs w:val="26"/>
        </w:rPr>
        <w:t xml:space="preserve">ругих приспособлений; </w:t>
      </w:r>
    </w:p>
    <w:p w14:paraId="6BC1C2C9" w14:textId="2BD9FD49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отсутствии лифтов аудитория должна располагаться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ервом этаже.</w:t>
      </w:r>
    </w:p>
    <w:p w14:paraId="035A8EA9" w14:textId="1311721C" w:rsidR="005A1B2F" w:rsidRPr="0046667F" w:rsidRDefault="00F401F0" w:rsidP="0046667F">
      <w:pPr>
        <w:tabs>
          <w:tab w:val="left" w:pos="100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</w:t>
      </w:r>
      <w:r w:rsidR="00285C5D">
        <w:rPr>
          <w:bCs/>
          <w:sz w:val="26"/>
          <w:szCs w:val="26"/>
        </w:rPr>
        <w:t xml:space="preserve"> как коллективного, так </w:t>
      </w:r>
      <w:r w:rsidR="00AA32F2">
        <w:rPr>
          <w:bCs/>
          <w:sz w:val="26"/>
          <w:szCs w:val="26"/>
        </w:rPr>
        <w:t xml:space="preserve">                                     </w:t>
      </w:r>
      <w:r w:rsidR="00285C5D">
        <w:rPr>
          <w:bCs/>
          <w:sz w:val="26"/>
          <w:szCs w:val="26"/>
        </w:rPr>
        <w:t>и индивидуального пользования</w:t>
      </w:r>
      <w:r w:rsidRPr="0046667F">
        <w:rPr>
          <w:bCs/>
          <w:sz w:val="26"/>
          <w:szCs w:val="26"/>
        </w:rPr>
        <w:t>. Освещенность каждого рабочего места</w:t>
      </w:r>
      <w:r w:rsidR="00B11A89" w:rsidRPr="0046667F">
        <w:rPr>
          <w:bCs/>
          <w:sz w:val="26"/>
          <w:szCs w:val="26"/>
        </w:rPr>
        <w:t xml:space="preserve"> в а</w:t>
      </w:r>
      <w:r w:rsidRPr="0046667F">
        <w:rPr>
          <w:bCs/>
          <w:sz w:val="26"/>
          <w:szCs w:val="26"/>
        </w:rPr>
        <w:t xml:space="preserve">удитории для </w:t>
      </w:r>
      <w:proofErr w:type="gramStart"/>
      <w:r w:rsidRPr="0046667F">
        <w:rPr>
          <w:bCs/>
          <w:sz w:val="26"/>
          <w:szCs w:val="26"/>
        </w:rPr>
        <w:t>слабовидящих</w:t>
      </w:r>
      <w:proofErr w:type="gramEnd"/>
      <w:r w:rsidRPr="0046667F">
        <w:rPr>
          <w:bCs/>
          <w:sz w:val="26"/>
          <w:szCs w:val="26"/>
        </w:rPr>
        <w:t xml:space="preserve"> должна быть равномерной</w:t>
      </w:r>
      <w:r w:rsidR="00B11A89" w:rsidRPr="0046667F">
        <w:rPr>
          <w:bCs/>
          <w:sz w:val="26"/>
          <w:szCs w:val="26"/>
        </w:rPr>
        <w:t xml:space="preserve"> и н</w:t>
      </w:r>
      <w:r w:rsidRPr="0046667F">
        <w:rPr>
          <w:bCs/>
          <w:sz w:val="26"/>
          <w:szCs w:val="26"/>
        </w:rPr>
        <w:t>е ниже 300 люкс.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Возможно использование индивидуальных светодиодных средств освещения (настольные лампы) с регулировкой освещения в динамическом диапазоне </w:t>
      </w:r>
      <w:r w:rsidR="00285C5D">
        <w:rPr>
          <w:rFonts w:eastAsia="Arial Unicode MS"/>
          <w:sz w:val="26"/>
          <w:szCs w:val="26"/>
          <w:u w:color="FF0000"/>
          <w:bdr w:val="nil"/>
        </w:rPr>
        <w:t xml:space="preserve">до 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600 люкс, 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                              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>но не ниже 300 люкс при отсутствии динамической регулировки.</w:t>
      </w:r>
    </w:p>
    <w:p w14:paraId="441FA3C4" w14:textId="2B4539B0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проведения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день двух экзаменов</w:t>
      </w:r>
      <w:r w:rsidR="00B11A89" w:rsidRPr="0046667F">
        <w:rPr>
          <w:sz w:val="26"/>
          <w:szCs w:val="26"/>
        </w:rPr>
        <w:t xml:space="preserve"> </w:t>
      </w:r>
      <w:r w:rsidR="00E04DAC">
        <w:rPr>
          <w:sz w:val="26"/>
          <w:szCs w:val="26"/>
        </w:rPr>
        <w:t xml:space="preserve">по учебным предметам </w:t>
      </w:r>
      <w:r w:rsidR="00B11A89" w:rsidRPr="0046667F">
        <w:rPr>
          <w:sz w:val="26"/>
          <w:szCs w:val="26"/>
        </w:rPr>
        <w:t>в с</w:t>
      </w:r>
      <w:r w:rsidRPr="0046667F">
        <w:rPr>
          <w:sz w:val="26"/>
          <w:szCs w:val="26"/>
        </w:rPr>
        <w:t>оответствии</w:t>
      </w:r>
      <w:r w:rsidR="00B11A89" w:rsidRPr="0046667F">
        <w:rPr>
          <w:sz w:val="26"/>
          <w:szCs w:val="26"/>
        </w:rPr>
        <w:t xml:space="preserve"> с е</w:t>
      </w:r>
      <w:r w:rsidRPr="0046667F">
        <w:rPr>
          <w:sz w:val="26"/>
          <w:szCs w:val="26"/>
        </w:rPr>
        <w:t>диным расписанием</w:t>
      </w:r>
      <w:r w:rsidR="00E04DAC">
        <w:rPr>
          <w:sz w:val="26"/>
          <w:szCs w:val="26"/>
        </w:rPr>
        <w:t xml:space="preserve"> ГИА</w:t>
      </w:r>
      <w:r w:rsidRPr="0046667F">
        <w:rPr>
          <w:sz w:val="26"/>
          <w:szCs w:val="26"/>
        </w:rPr>
        <w:t>, утвержденным Минобрнауки России, допускается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пециализированной аудитории или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пециальном ППЭ рассадка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дну аудиторию участников</w:t>
      </w:r>
      <w:r w:rsidR="00B11A89" w:rsidRPr="0046667F">
        <w:rPr>
          <w:sz w:val="26"/>
          <w:szCs w:val="26"/>
        </w:rPr>
        <w:t xml:space="preserve"> не б</w:t>
      </w:r>
      <w:r w:rsidRPr="0046667F">
        <w:rPr>
          <w:sz w:val="26"/>
          <w:szCs w:val="26"/>
        </w:rPr>
        <w:t>олее чем двух разных экзаменов (за исключением ГИА</w:t>
      </w:r>
      <w:r w:rsidR="00B11A89" w:rsidRPr="0046667F">
        <w:rPr>
          <w:sz w:val="26"/>
          <w:szCs w:val="26"/>
        </w:rPr>
        <w:t xml:space="preserve"> по и</w:t>
      </w:r>
      <w:r w:rsidRPr="0046667F">
        <w:rPr>
          <w:sz w:val="26"/>
          <w:szCs w:val="26"/>
        </w:rPr>
        <w:t>ностранным языкам)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лучае, если количество участников экзаменов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>ревышает 5 человек</w:t>
      </w:r>
      <w:r w:rsidR="00B11A89" w:rsidRPr="0046667F">
        <w:rPr>
          <w:sz w:val="26"/>
          <w:szCs w:val="26"/>
        </w:rPr>
        <w:t xml:space="preserve"> по к</w:t>
      </w:r>
      <w:r w:rsidRPr="0046667F">
        <w:rPr>
          <w:sz w:val="26"/>
          <w:szCs w:val="26"/>
        </w:rPr>
        <w:t xml:space="preserve">аждому </w:t>
      </w:r>
      <w:r w:rsidR="00E04DAC">
        <w:rPr>
          <w:sz w:val="26"/>
          <w:szCs w:val="26"/>
        </w:rPr>
        <w:t xml:space="preserve">учебному </w:t>
      </w:r>
      <w:r w:rsidRPr="0046667F">
        <w:rPr>
          <w:sz w:val="26"/>
          <w:szCs w:val="26"/>
        </w:rPr>
        <w:t>предмету.</w:t>
      </w:r>
    </w:p>
    <w:p w14:paraId="0CDA5CCA" w14:textId="77777777"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 время экзамена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детям-инвалидам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нвалидам необходимую помощь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четом</w:t>
      </w:r>
      <w:r w:rsidR="00B11A89" w:rsidRPr="0046667F">
        <w:rPr>
          <w:sz w:val="26"/>
          <w:szCs w:val="26"/>
        </w:rPr>
        <w:t xml:space="preserve"> их и</w:t>
      </w:r>
      <w:r w:rsidRPr="0046667F">
        <w:rPr>
          <w:sz w:val="26"/>
          <w:szCs w:val="26"/>
        </w:rPr>
        <w:t xml:space="preserve">ндивидуальных особенностей: </w:t>
      </w:r>
    </w:p>
    <w:p w14:paraId="302668E8" w14:textId="77777777"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содействие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еремещении;</w:t>
      </w:r>
    </w:p>
    <w:p w14:paraId="4C93569C" w14:textId="77777777"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оказание помощи</w:t>
      </w:r>
      <w:r w:rsidR="00B11A89" w:rsidRPr="0046667F">
        <w:rPr>
          <w:sz w:val="26"/>
          <w:szCs w:val="26"/>
        </w:rPr>
        <w:t xml:space="preserve"> в ф</w:t>
      </w:r>
      <w:r w:rsidRPr="0046667F">
        <w:rPr>
          <w:sz w:val="26"/>
          <w:szCs w:val="26"/>
        </w:rPr>
        <w:t>иксации положения тела, ручки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исти руки;</w:t>
      </w:r>
    </w:p>
    <w:p w14:paraId="4B6E7FB4" w14:textId="77777777"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вызов медперсонала;</w:t>
      </w:r>
    </w:p>
    <w:p w14:paraId="6925FED8" w14:textId="77777777"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помощь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бщении</w:t>
      </w:r>
      <w:r w:rsidR="00B11A89" w:rsidRPr="0046667F">
        <w:rPr>
          <w:sz w:val="26"/>
          <w:szCs w:val="26"/>
        </w:rPr>
        <w:t xml:space="preserve"> с с</w:t>
      </w:r>
      <w:r w:rsidRPr="0046667F">
        <w:rPr>
          <w:sz w:val="26"/>
          <w:szCs w:val="26"/>
        </w:rPr>
        <w:t>отрудниками ППЭ (</w:t>
      </w:r>
      <w:proofErr w:type="spellStart"/>
      <w:r w:rsidRPr="0046667F">
        <w:rPr>
          <w:sz w:val="26"/>
          <w:szCs w:val="26"/>
        </w:rPr>
        <w:t>сурдоперевод</w:t>
      </w:r>
      <w:proofErr w:type="spellEnd"/>
      <w:r w:rsidRPr="0046667F">
        <w:rPr>
          <w:sz w:val="26"/>
          <w:szCs w:val="26"/>
        </w:rPr>
        <w:t xml:space="preserve"> – для глухих);</w:t>
      </w:r>
    </w:p>
    <w:p w14:paraId="71AE983B" w14:textId="77777777"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помощь при чтении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формлении заданий</w:t>
      </w:r>
      <w:r w:rsidR="005A1B2F" w:rsidRPr="0046667F">
        <w:rPr>
          <w:sz w:val="26"/>
          <w:szCs w:val="26"/>
        </w:rPr>
        <w:t>;</w:t>
      </w:r>
    </w:p>
    <w:p w14:paraId="521301A0" w14:textId="4101D66B" w:rsidR="005A1B2F" w:rsidRPr="0046667F" w:rsidRDefault="005A1B2F" w:rsidP="0046667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помощь при оформлении регистрационных полей  бланк</w:t>
      </w:r>
      <w:r w:rsidR="00E04DAC">
        <w:rPr>
          <w:rFonts w:eastAsia="Arial Unicode MS"/>
          <w:sz w:val="26"/>
          <w:szCs w:val="26"/>
          <w:u w:color="FF0000"/>
          <w:bdr w:val="nil"/>
        </w:rPr>
        <w:t>а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регистрации, бланк</w:t>
      </w:r>
      <w:r w:rsidR="00E04DAC">
        <w:rPr>
          <w:rFonts w:eastAsia="Arial Unicode MS"/>
          <w:sz w:val="26"/>
          <w:szCs w:val="26"/>
          <w:u w:color="FF0000"/>
          <w:bdr w:val="nil"/>
        </w:rPr>
        <w:t>а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 </w:t>
      </w:r>
      <w:r w:rsidR="00456E35" w:rsidRPr="0046667F">
        <w:rPr>
          <w:rFonts w:eastAsia="Arial Unicode MS"/>
          <w:sz w:val="26"/>
          <w:szCs w:val="26"/>
          <w:u w:color="FF0000"/>
          <w:bdr w:val="nil"/>
        </w:rPr>
        <w:t>ответов.</w:t>
      </w:r>
    </w:p>
    <w:p w14:paraId="3E322A12" w14:textId="4F39656D" w:rsidR="00F401F0" w:rsidRPr="0046667F" w:rsidRDefault="00F401F0" w:rsidP="0046667F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Ассистентом может быть назначен </w:t>
      </w:r>
      <w:r w:rsidR="0048560B" w:rsidRPr="0046667F">
        <w:rPr>
          <w:sz w:val="26"/>
          <w:szCs w:val="26"/>
        </w:rPr>
        <w:t xml:space="preserve">родитель (законный представитель) участника ГИА, </w:t>
      </w:r>
      <w:r w:rsidRPr="0046667F">
        <w:rPr>
          <w:sz w:val="26"/>
          <w:szCs w:val="26"/>
        </w:rPr>
        <w:t>штатный сотрудник ОО,</w:t>
      </w:r>
      <w:r w:rsidR="00B11A89" w:rsidRPr="0046667F">
        <w:rPr>
          <w:sz w:val="26"/>
          <w:szCs w:val="26"/>
        </w:rPr>
        <w:t xml:space="preserve"> </w:t>
      </w:r>
      <w:r w:rsidR="0048560B" w:rsidRPr="0046667F">
        <w:rPr>
          <w:sz w:val="26"/>
          <w:szCs w:val="26"/>
        </w:rPr>
        <w:t>в которой он обучается</w:t>
      </w:r>
      <w:r w:rsidRPr="0046667F">
        <w:rPr>
          <w:sz w:val="26"/>
          <w:szCs w:val="26"/>
        </w:rPr>
        <w:t xml:space="preserve">. </w:t>
      </w:r>
      <w:r w:rsidR="0048560B" w:rsidRPr="0046667F">
        <w:rPr>
          <w:sz w:val="26"/>
          <w:szCs w:val="26"/>
        </w:rPr>
        <w:t xml:space="preserve">Ассистентом выпускника прошлых лет может быть назначен прикрепленный к инвалиду социальный работник. </w:t>
      </w:r>
      <w:r w:rsidRPr="0046667F">
        <w:rPr>
          <w:sz w:val="26"/>
          <w:szCs w:val="26"/>
        </w:rPr>
        <w:t>Для сопровождения участников ГИА запрещается назначать учителя-предметника</w:t>
      </w:r>
      <w:r w:rsidR="00B11A89" w:rsidRPr="0046667F">
        <w:rPr>
          <w:sz w:val="26"/>
          <w:szCs w:val="26"/>
        </w:rPr>
        <w:t xml:space="preserve"> по</w:t>
      </w:r>
      <w:r w:rsidR="00AA169A" w:rsidRPr="0046667F">
        <w:rPr>
          <w:sz w:val="26"/>
          <w:szCs w:val="26"/>
        </w:rPr>
        <w:t xml:space="preserve"> учебному </w:t>
      </w:r>
      <w:r w:rsidR="00B11A89" w:rsidRPr="0046667F">
        <w:rPr>
          <w:sz w:val="26"/>
          <w:szCs w:val="26"/>
        </w:rPr>
        <w:t>п</w:t>
      </w:r>
      <w:r w:rsidRPr="0046667F">
        <w:rPr>
          <w:sz w:val="26"/>
          <w:szCs w:val="26"/>
        </w:rPr>
        <w:t>редмету,</w:t>
      </w:r>
      <w:r w:rsidR="00B11A89" w:rsidRPr="0046667F">
        <w:rPr>
          <w:sz w:val="26"/>
          <w:szCs w:val="26"/>
        </w:rPr>
        <w:t xml:space="preserve"> по к</w:t>
      </w:r>
      <w:r w:rsidRPr="0046667F">
        <w:rPr>
          <w:sz w:val="26"/>
          <w:szCs w:val="26"/>
        </w:rPr>
        <w:t>оторому проводится ГИА</w:t>
      </w:r>
      <w:r w:rsidR="00B11A89" w:rsidRPr="0046667F">
        <w:rPr>
          <w:sz w:val="26"/>
          <w:szCs w:val="26"/>
        </w:rPr>
        <w:t xml:space="preserve"> в д</w:t>
      </w:r>
      <w:r w:rsidRPr="0046667F">
        <w:rPr>
          <w:sz w:val="26"/>
          <w:szCs w:val="26"/>
        </w:rPr>
        <w:t>анный день,</w:t>
      </w:r>
      <w:r w:rsidR="00B11A89" w:rsidRPr="0046667F">
        <w:rPr>
          <w:sz w:val="26"/>
          <w:szCs w:val="26"/>
        </w:rPr>
        <w:t xml:space="preserve"> за и</w:t>
      </w:r>
      <w:r w:rsidRPr="0046667F">
        <w:rPr>
          <w:sz w:val="26"/>
          <w:szCs w:val="26"/>
        </w:rPr>
        <w:t>сключением категорий слепых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>лухих участников ГИА (на экзамены</w:t>
      </w:r>
      <w:r w:rsidR="00B11A89" w:rsidRPr="0046667F">
        <w:rPr>
          <w:sz w:val="26"/>
          <w:szCs w:val="26"/>
        </w:rPr>
        <w:t xml:space="preserve"> по р</w:t>
      </w:r>
      <w:r w:rsidRPr="0046667F">
        <w:rPr>
          <w:sz w:val="26"/>
          <w:szCs w:val="26"/>
        </w:rPr>
        <w:t>усскому языку</w:t>
      </w:r>
      <w:r w:rsidR="00B11A89" w:rsidRPr="0046667F">
        <w:rPr>
          <w:sz w:val="26"/>
          <w:szCs w:val="26"/>
        </w:rPr>
        <w:t xml:space="preserve"> и м</w:t>
      </w:r>
      <w:r w:rsidRPr="0046667F">
        <w:rPr>
          <w:sz w:val="26"/>
          <w:szCs w:val="26"/>
        </w:rPr>
        <w:t>атематике допускаются сурдопедагог - для глухих</w:t>
      </w:r>
      <w:r w:rsidR="00EA7D3F">
        <w:rPr>
          <w:sz w:val="26"/>
          <w:szCs w:val="26"/>
        </w:rPr>
        <w:t xml:space="preserve"> участников экзамена</w:t>
      </w:r>
      <w:r w:rsidR="00B11A89" w:rsidRPr="0046667F">
        <w:rPr>
          <w:sz w:val="26"/>
          <w:szCs w:val="26"/>
        </w:rPr>
        <w:t> т</w:t>
      </w:r>
      <w:r w:rsidRPr="0046667F">
        <w:rPr>
          <w:sz w:val="26"/>
          <w:szCs w:val="26"/>
        </w:rPr>
        <w:t>ифлопедагог – для слепых участников</w:t>
      </w:r>
      <w:r w:rsidR="00EA7D3F">
        <w:rPr>
          <w:sz w:val="26"/>
          <w:szCs w:val="26"/>
        </w:rPr>
        <w:t xml:space="preserve"> экзамена</w:t>
      </w:r>
      <w:r w:rsidRPr="0046667F">
        <w:rPr>
          <w:sz w:val="26"/>
          <w:szCs w:val="26"/>
        </w:rPr>
        <w:t>).</w:t>
      </w:r>
    </w:p>
    <w:p w14:paraId="2584D14D" w14:textId="29128237" w:rsidR="00F401F0" w:rsidRPr="0046667F" w:rsidRDefault="00F401F0" w:rsidP="0046667F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Списки ассистентов </w:t>
      </w:r>
      <w:r w:rsidR="00315E14" w:rsidRPr="0046667F">
        <w:rPr>
          <w:sz w:val="26"/>
          <w:szCs w:val="26"/>
        </w:rPr>
        <w:t xml:space="preserve">утверждаются ОИВ </w:t>
      </w:r>
      <w:r w:rsidR="00315E14">
        <w:rPr>
          <w:sz w:val="26"/>
          <w:szCs w:val="26"/>
        </w:rPr>
        <w:t xml:space="preserve">по </w:t>
      </w:r>
      <w:r w:rsidR="00315E14" w:rsidRPr="0046667F">
        <w:rPr>
          <w:sz w:val="26"/>
          <w:szCs w:val="26"/>
        </w:rPr>
        <w:t>согласов</w:t>
      </w:r>
      <w:r w:rsidR="00315E14">
        <w:rPr>
          <w:sz w:val="26"/>
          <w:szCs w:val="26"/>
        </w:rPr>
        <w:t>анию с</w:t>
      </w:r>
      <w:r w:rsidR="00315E14" w:rsidRPr="0046667F">
        <w:rPr>
          <w:sz w:val="26"/>
          <w:szCs w:val="26"/>
        </w:rPr>
        <w:t xml:space="preserve"> </w:t>
      </w:r>
      <w:r w:rsidR="000A743E" w:rsidRPr="0046667F">
        <w:rPr>
          <w:sz w:val="26"/>
          <w:szCs w:val="26"/>
        </w:rPr>
        <w:t xml:space="preserve">ГЭК. </w:t>
      </w:r>
      <w:r w:rsidRPr="0046667F">
        <w:rPr>
          <w:sz w:val="26"/>
          <w:szCs w:val="26"/>
        </w:rPr>
        <w:t>В аудитории должны быть предусмотрены места для ассистентов.</w:t>
      </w:r>
    </w:p>
    <w:p w14:paraId="735E4BDD" w14:textId="77777777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обязан: </w:t>
      </w:r>
    </w:p>
    <w:p w14:paraId="039155C6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слепых участников экзамена:</w:t>
      </w:r>
    </w:p>
    <w:p w14:paraId="79944366" w14:textId="1F5360CF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совместно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уководителем ОО,</w:t>
      </w:r>
      <w:r w:rsidR="00B11A89" w:rsidRPr="0046667F">
        <w:rPr>
          <w:sz w:val="26"/>
          <w:szCs w:val="26"/>
        </w:rPr>
        <w:t xml:space="preserve"> на </w:t>
      </w:r>
      <w:proofErr w:type="gramStart"/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>азе</w:t>
      </w:r>
      <w:proofErr w:type="gramEnd"/>
      <w:r w:rsidRPr="0046667F">
        <w:rPr>
          <w:sz w:val="26"/>
          <w:szCs w:val="26"/>
        </w:rPr>
        <w:t xml:space="preserve"> которо</w:t>
      </w:r>
      <w:r w:rsidR="00C67D41">
        <w:rPr>
          <w:sz w:val="26"/>
          <w:szCs w:val="26"/>
        </w:rPr>
        <w:t>й</w:t>
      </w:r>
      <w:r w:rsidRPr="0046667F">
        <w:rPr>
          <w:sz w:val="26"/>
          <w:szCs w:val="26"/>
        </w:rPr>
        <w:t xml:space="preserve"> </w:t>
      </w:r>
      <w:r w:rsidR="00C67D41">
        <w:rPr>
          <w:sz w:val="26"/>
          <w:szCs w:val="26"/>
        </w:rPr>
        <w:t>организован</w:t>
      </w:r>
      <w:r w:rsidRPr="0046667F">
        <w:rPr>
          <w:sz w:val="26"/>
          <w:szCs w:val="26"/>
        </w:rPr>
        <w:t xml:space="preserve"> ППЭ,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черновики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</w:t>
      </w:r>
      <w:r w:rsidR="00B11A89" w:rsidRPr="0046667F">
        <w:rPr>
          <w:sz w:val="26"/>
          <w:szCs w:val="26"/>
        </w:rPr>
        <w:t xml:space="preserve"> по д</w:t>
      </w:r>
      <w:r w:rsidRPr="0046667F">
        <w:rPr>
          <w:sz w:val="26"/>
          <w:szCs w:val="26"/>
        </w:rPr>
        <w:t xml:space="preserve">есять листов </w:t>
      </w:r>
      <w:r w:rsidR="00AA32F2">
        <w:rPr>
          <w:sz w:val="26"/>
          <w:szCs w:val="26"/>
        </w:rPr>
        <w:t xml:space="preserve">                    </w:t>
      </w:r>
      <w:r w:rsidRPr="0046667F">
        <w:rPr>
          <w:sz w:val="26"/>
          <w:szCs w:val="26"/>
        </w:rPr>
        <w:t>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ГИА;</w:t>
      </w:r>
    </w:p>
    <w:p w14:paraId="47EAA248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памятки для слепых участников ГИА</w:t>
      </w:r>
      <w:r w:rsidR="00B11A89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lastRenderedPageBreak/>
        <w:t>по з</w:t>
      </w:r>
      <w:r w:rsidRPr="0046667F">
        <w:rPr>
          <w:sz w:val="26"/>
          <w:szCs w:val="26"/>
        </w:rPr>
        <w:t>аполнению тетрадей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 (Приложение 2);</w:t>
      </w:r>
    </w:p>
    <w:p w14:paraId="0F60724F" w14:textId="77777777" w:rsidR="005A1B2F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  <w:u w:color="FF0000"/>
        </w:rPr>
      </w:pPr>
      <w:r w:rsidRPr="0046667F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(в случае если перенос ответов слепых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ГИА осуществляется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ПЭ)</w:t>
      </w:r>
      <w:r w:rsidR="005A1B2F" w:rsidRPr="0046667F">
        <w:rPr>
          <w:rStyle w:val="af6"/>
          <w:sz w:val="26"/>
          <w:szCs w:val="26"/>
        </w:rPr>
        <w:footnoteReference w:id="4"/>
      </w:r>
      <w:r w:rsidRPr="0046667F">
        <w:rPr>
          <w:sz w:val="26"/>
          <w:szCs w:val="26"/>
        </w:rPr>
        <w:t>.</w:t>
      </w:r>
      <w:r w:rsidR="005A1B2F" w:rsidRPr="0046667F">
        <w:rPr>
          <w:sz w:val="26"/>
          <w:szCs w:val="26"/>
          <w:u w:color="FF0000"/>
        </w:rPr>
        <w:t xml:space="preserve"> </w:t>
      </w:r>
    </w:p>
    <w:p w14:paraId="020E057D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слабовидящих участников экзамена:</w:t>
      </w:r>
    </w:p>
    <w:p w14:paraId="6EF53625" w14:textId="2F46581D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участников ОГЭ –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масштабирования КИМ</w:t>
      </w:r>
      <w:r w:rsidR="00B11A89" w:rsidRPr="0046667F">
        <w:rPr>
          <w:sz w:val="26"/>
          <w:szCs w:val="26"/>
        </w:rPr>
        <w:t xml:space="preserve"> и</w:t>
      </w:r>
      <w:r w:rsidR="00C67D41">
        <w:rPr>
          <w:sz w:val="26"/>
          <w:szCs w:val="26"/>
        </w:rPr>
        <w:t xml:space="preserve"> бланков регистрации,</w:t>
      </w:r>
      <w:r w:rsidR="00B11A89" w:rsidRPr="0046667F">
        <w:rPr>
          <w:sz w:val="26"/>
          <w:szCs w:val="26"/>
        </w:rPr>
        <w:t> б</w:t>
      </w:r>
      <w:r w:rsidRPr="0046667F">
        <w:rPr>
          <w:sz w:val="26"/>
          <w:szCs w:val="26"/>
        </w:rPr>
        <w:t>ланков ответов №1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пакеты размером формата А3;</w:t>
      </w:r>
    </w:p>
    <w:p w14:paraId="502B09F3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участников ЕГЭ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пакеты размером формата А3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орму ППЭ-11 для наклеивания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акеты;</w:t>
      </w:r>
    </w:p>
    <w:p w14:paraId="1E299E66" w14:textId="4041DE2D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 xml:space="preserve">еобходимом количестве </w:t>
      </w:r>
      <w:r w:rsidR="00EA7D3F">
        <w:rPr>
          <w:sz w:val="26"/>
          <w:szCs w:val="26"/>
        </w:rPr>
        <w:t xml:space="preserve"> в аудитории увеличительные</w:t>
      </w:r>
      <w:r w:rsidR="00EA7D3F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средства для масштабирования КИМ</w:t>
      </w:r>
      <w:r w:rsidR="0064065D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б</w:t>
      </w:r>
      <w:r w:rsidRPr="0046667F">
        <w:rPr>
          <w:sz w:val="26"/>
          <w:szCs w:val="26"/>
        </w:rPr>
        <w:t>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А3;</w:t>
      </w:r>
    </w:p>
    <w:p w14:paraId="3DAE70D8" w14:textId="1203363B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отсутствия </w:t>
      </w:r>
      <w:r w:rsidR="00EA7D3F">
        <w:rPr>
          <w:sz w:val="26"/>
          <w:szCs w:val="26"/>
        </w:rPr>
        <w:t>увеличительных</w:t>
      </w:r>
      <w:r w:rsidR="00EA7D3F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 xml:space="preserve">средств – выдать увеличительное </w:t>
      </w:r>
      <w:r w:rsidR="003C3DBF" w:rsidRPr="0046667F">
        <w:rPr>
          <w:sz w:val="26"/>
          <w:szCs w:val="26"/>
        </w:rPr>
        <w:t xml:space="preserve">   </w:t>
      </w:r>
      <w:r w:rsidRPr="0046667F">
        <w:rPr>
          <w:sz w:val="26"/>
          <w:szCs w:val="26"/>
        </w:rPr>
        <w:t>устройство – лупу.</w:t>
      </w:r>
    </w:p>
    <w:p w14:paraId="682BD460" w14:textId="5CB5A75C" w:rsidR="005A1B2F" w:rsidRPr="0046667F" w:rsidRDefault="005A1B2F" w:rsidP="0046667F">
      <w:pPr>
        <w:widowControl w:val="0"/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 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                             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46667F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 и</w:t>
      </w:r>
      <w:r w:rsidR="008332E9">
        <w:rPr>
          <w:rFonts w:eastAsia="Arial Unicode MS"/>
          <w:sz w:val="26"/>
          <w:szCs w:val="26"/>
          <w:u w:color="FF0000"/>
          <w:bdr w:val="nil"/>
        </w:rPr>
        <w:t>ли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spellStart"/>
      <w:r w:rsidRPr="0046667F">
        <w:rPr>
          <w:rFonts w:eastAsia="Arial Unicode MS"/>
          <w:sz w:val="26"/>
          <w:szCs w:val="26"/>
          <w:u w:color="FF0000"/>
          <w:bdr w:val="nil"/>
        </w:rPr>
        <w:t>тифлопереводчиками</w:t>
      </w:r>
      <w:proofErr w:type="spell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14:paraId="747F52C5" w14:textId="1755B0B3" w:rsidR="005A1B2F" w:rsidRPr="0046667F" w:rsidRDefault="005A1B2F" w:rsidP="004666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на формате А4 с размером шрифта не менее 18 </w:t>
      </w:r>
      <w:r w:rsidRPr="0046667F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>
        <w:rPr>
          <w:rFonts w:eastAsia="Arial Unicode MS"/>
          <w:sz w:val="26"/>
          <w:szCs w:val="26"/>
          <w:u w:color="FF0000"/>
          <w:bdr w:val="nil"/>
        </w:rPr>
        <w:t>, представленных в КИМ,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КИМ).</w:t>
      </w:r>
    </w:p>
    <w:p w14:paraId="53973EFC" w14:textId="3FE25D2C" w:rsidR="005A1B2F" w:rsidRPr="0046667F" w:rsidRDefault="005A1B2F" w:rsidP="004666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</w:t>
      </w:r>
      <w:proofErr w:type="gramStart"/>
      <w:r w:rsidRPr="0046667F">
        <w:rPr>
          <w:rFonts w:eastAsia="Arial Unicode MS"/>
          <w:sz w:val="26"/>
          <w:szCs w:val="26"/>
          <w:u w:color="FF0000"/>
          <w:bdr w:val="nil"/>
        </w:rPr>
        <w:t>в</w:t>
      </w:r>
      <w:proofErr w:type="gram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gramStart"/>
      <w:r w:rsidRPr="0046667F">
        <w:rPr>
          <w:rFonts w:eastAsia="Arial Unicode MS"/>
          <w:sz w:val="26"/>
          <w:szCs w:val="26"/>
          <w:u w:color="FF0000"/>
          <w:bdr w:val="nil"/>
        </w:rPr>
        <w:t>КИМ</w:t>
      </w:r>
      <w:proofErr w:type="gram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для слабовидящих детей, должен быть 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                                </w:t>
      </w:r>
      <w:r w:rsidRPr="0046667F">
        <w:rPr>
          <w:rFonts w:eastAsia="Arial Unicode MS"/>
          <w:sz w:val="26"/>
          <w:szCs w:val="26"/>
          <w:u w:color="FF0000"/>
          <w:bdr w:val="nil"/>
        </w:rPr>
        <w:t>без засечек (</w:t>
      </w:r>
      <w:proofErr w:type="spellStart"/>
      <w:r w:rsidRPr="0046667F">
        <w:rPr>
          <w:rFonts w:eastAsia="Arial Unicode MS"/>
          <w:sz w:val="26"/>
          <w:szCs w:val="26"/>
          <w:u w:color="FF0000"/>
          <w:bdr w:val="nil"/>
        </w:rPr>
        <w:t>Arial</w:t>
      </w:r>
      <w:proofErr w:type="spell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/</w:t>
      </w:r>
      <w:proofErr w:type="spellStart"/>
      <w:r w:rsidRPr="0046667F">
        <w:rPr>
          <w:rFonts w:eastAsia="Arial Unicode MS"/>
          <w:sz w:val="26"/>
          <w:szCs w:val="26"/>
          <w:u w:color="FF0000"/>
          <w:bdr w:val="nil"/>
        </w:rPr>
        <w:t>Verdana</w:t>
      </w:r>
      <w:proofErr w:type="spellEnd"/>
      <w:r w:rsidRPr="0046667F">
        <w:rPr>
          <w:rFonts w:eastAsia="Arial Unicode MS"/>
          <w:sz w:val="26"/>
          <w:szCs w:val="26"/>
          <w:u w:color="FF0000"/>
          <w:bdr w:val="nil"/>
        </w:rPr>
        <w:t>).</w:t>
      </w:r>
    </w:p>
    <w:p w14:paraId="6C582748" w14:textId="71C48B0F" w:rsidR="005A1B2F" w:rsidRPr="0046667F" w:rsidRDefault="00B60C9A" w:rsidP="004666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46667F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5A1B2F" w:rsidRPr="0046667F">
        <w:rPr>
          <w:rFonts w:eastAsia="Arial Unicode MS"/>
          <w:sz w:val="26"/>
          <w:szCs w:val="26"/>
          <w:bdr w:val="nil"/>
        </w:rPr>
        <w:t>электронно</w:t>
      </w:r>
      <w:r w:rsidRPr="0046667F">
        <w:rPr>
          <w:rFonts w:eastAsia="Arial Unicode MS"/>
          <w:sz w:val="26"/>
          <w:szCs w:val="26"/>
          <w:bdr w:val="nil"/>
        </w:rPr>
        <w:t>го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46667F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46667F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диагональю не менее 13’’.</w:t>
      </w:r>
    </w:p>
    <w:p w14:paraId="0CE7D7EA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глухих</w:t>
      </w:r>
      <w:r w:rsidR="00B11A89" w:rsidRPr="0046667F">
        <w:rPr>
          <w:i/>
          <w:sz w:val="26"/>
          <w:szCs w:val="26"/>
        </w:rPr>
        <w:t xml:space="preserve"> и с</w:t>
      </w:r>
      <w:r w:rsidRPr="0046667F">
        <w:rPr>
          <w:i/>
          <w:sz w:val="26"/>
          <w:szCs w:val="26"/>
        </w:rPr>
        <w:t>лабослышащих участников экзамена:</w:t>
      </w:r>
    </w:p>
    <w:p w14:paraId="3552EF12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правила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бланков ГИА;</w:t>
      </w:r>
    </w:p>
    <w:p w14:paraId="49AA4ED2" w14:textId="42ED8930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оборудовать аудитории звукоусиливающей аппаратурой </w:t>
      </w:r>
      <w:r w:rsidR="006D1CD2">
        <w:rPr>
          <w:sz w:val="26"/>
          <w:szCs w:val="26"/>
        </w:rPr>
        <w:t xml:space="preserve">как </w:t>
      </w:r>
      <w:r w:rsidRPr="0046667F">
        <w:rPr>
          <w:sz w:val="26"/>
          <w:szCs w:val="26"/>
        </w:rPr>
        <w:t>коллективного</w:t>
      </w:r>
      <w:r w:rsidR="006D1CD2">
        <w:rPr>
          <w:sz w:val="26"/>
          <w:szCs w:val="26"/>
        </w:rPr>
        <w:t>, так и индивидуального</w:t>
      </w:r>
      <w:r w:rsidRPr="0046667F">
        <w:rPr>
          <w:sz w:val="26"/>
          <w:szCs w:val="26"/>
        </w:rPr>
        <w:t xml:space="preserve"> пользования.</w:t>
      </w:r>
    </w:p>
    <w:p w14:paraId="259E9A7E" w14:textId="5815915A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ППЭ, где проводится ГИА для слабовидящих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 xml:space="preserve">де осуществляет свою работу комиссия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>, количество уполномоченных представителей</w:t>
      </w:r>
      <w:r w:rsidR="00D10D5D">
        <w:rPr>
          <w:sz w:val="26"/>
          <w:szCs w:val="26"/>
        </w:rPr>
        <w:t xml:space="preserve"> ГЭК (</w:t>
      </w:r>
      <w:r w:rsidRPr="0046667F">
        <w:rPr>
          <w:sz w:val="26"/>
          <w:szCs w:val="26"/>
        </w:rPr>
        <w:t>членов ГЭК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должно быть увеличено для обеспечения </w:t>
      </w:r>
      <w:proofErr w:type="gramStart"/>
      <w:r w:rsidRPr="0046667F">
        <w:rPr>
          <w:sz w:val="26"/>
          <w:szCs w:val="26"/>
        </w:rPr>
        <w:t>контроля</w:t>
      </w:r>
      <w:r w:rsidR="00B11A89" w:rsidRPr="0046667F">
        <w:rPr>
          <w:sz w:val="26"/>
          <w:szCs w:val="26"/>
        </w:rPr>
        <w:t xml:space="preserve"> за</w:t>
      </w:r>
      <w:proofErr w:type="gramEnd"/>
      <w:r w:rsidR="00B11A89" w:rsidRPr="0046667F">
        <w:rPr>
          <w:sz w:val="26"/>
          <w:szCs w:val="26"/>
        </w:rPr>
        <w:t> п</w:t>
      </w:r>
      <w:r w:rsidRPr="0046667F">
        <w:rPr>
          <w:sz w:val="26"/>
          <w:szCs w:val="26"/>
        </w:rPr>
        <w:t>ереносом</w:t>
      </w:r>
      <w:r w:rsidR="00D10D5D">
        <w:rPr>
          <w:sz w:val="26"/>
          <w:szCs w:val="26"/>
        </w:rPr>
        <w:t xml:space="preserve"> ассистентом</w:t>
      </w:r>
      <w:r w:rsidRPr="0046667F">
        <w:rPr>
          <w:sz w:val="26"/>
          <w:szCs w:val="26"/>
        </w:rPr>
        <w:t xml:space="preserve"> ответов слабовидящих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лепых участников ГИА</w:t>
      </w:r>
      <w:r w:rsidR="00B11A89" w:rsidRPr="0046667F">
        <w:rPr>
          <w:sz w:val="26"/>
          <w:szCs w:val="26"/>
        </w:rPr>
        <w:t xml:space="preserve"> с </w:t>
      </w:r>
      <w:r w:rsidR="00EA7D3F">
        <w:rPr>
          <w:sz w:val="26"/>
          <w:szCs w:val="26"/>
        </w:rPr>
        <w:t>масштабированных</w:t>
      </w:r>
      <w:r w:rsidR="00EA7D3F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бланков (тетрадей для ответов)</w:t>
      </w:r>
      <w:r w:rsidR="00B11A89" w:rsidRPr="0046667F">
        <w:rPr>
          <w:sz w:val="26"/>
          <w:szCs w:val="26"/>
        </w:rPr>
        <w:t xml:space="preserve"> </w:t>
      </w:r>
      <w:r w:rsidR="00EA7D3F">
        <w:rPr>
          <w:sz w:val="26"/>
          <w:szCs w:val="26"/>
        </w:rPr>
        <w:t>в</w:t>
      </w:r>
      <w:r w:rsidR="00EA7D3F" w:rsidRPr="0046667F">
        <w:rPr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тандартные</w:t>
      </w:r>
      <w:r w:rsidR="001E1631" w:rsidRPr="0046667F">
        <w:rPr>
          <w:sz w:val="26"/>
          <w:szCs w:val="26"/>
        </w:rPr>
        <w:t xml:space="preserve"> бланки</w:t>
      </w:r>
      <w:r w:rsidRPr="0046667F">
        <w:rPr>
          <w:sz w:val="26"/>
          <w:szCs w:val="26"/>
        </w:rPr>
        <w:t xml:space="preserve">. </w:t>
      </w:r>
    </w:p>
    <w:p w14:paraId="5099A332" w14:textId="11D5A6E5" w:rsidR="003C3DBF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proofErr w:type="gramStart"/>
      <w:r w:rsidRPr="0046667F">
        <w:rPr>
          <w:sz w:val="26"/>
          <w:szCs w:val="26"/>
        </w:rPr>
        <w:t>В каждой аудитории для слабовидящих (аудитории,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оторой работает комиссия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>)</w:t>
      </w:r>
      <w:r w:rsidR="00B11A89" w:rsidRPr="0046667F">
        <w:rPr>
          <w:sz w:val="26"/>
          <w:szCs w:val="26"/>
        </w:rPr>
        <w:t xml:space="preserve"> во в</w:t>
      </w:r>
      <w:r w:rsidRPr="0046667F">
        <w:rPr>
          <w:sz w:val="26"/>
          <w:szCs w:val="26"/>
        </w:rPr>
        <w:t>ремя переноса ответов участников экзамена</w:t>
      </w:r>
      <w:r w:rsidR="00B11A89" w:rsidRPr="0046667F">
        <w:rPr>
          <w:sz w:val="26"/>
          <w:szCs w:val="26"/>
        </w:rPr>
        <w:t xml:space="preserve"> с </w:t>
      </w:r>
      <w:proofErr w:type="spellStart"/>
      <w:r w:rsidR="00EA7D3F">
        <w:rPr>
          <w:sz w:val="26"/>
          <w:szCs w:val="26"/>
        </w:rPr>
        <w:t>маштабированных</w:t>
      </w:r>
      <w:proofErr w:type="spellEnd"/>
      <w:r w:rsidR="00EA7D3F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бланков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должен находиться уполномоченный представитель</w:t>
      </w:r>
      <w:r w:rsidR="00D10D5D">
        <w:rPr>
          <w:sz w:val="26"/>
          <w:szCs w:val="26"/>
        </w:rPr>
        <w:t xml:space="preserve"> ГЭК (</w:t>
      </w:r>
      <w:r w:rsidRPr="0046667F">
        <w:rPr>
          <w:sz w:val="26"/>
          <w:szCs w:val="26"/>
        </w:rPr>
        <w:t>член ГЭК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. </w:t>
      </w:r>
      <w:proofErr w:type="gramEnd"/>
    </w:p>
    <w:p w14:paraId="3116A3AF" w14:textId="4C706254" w:rsidR="00F401F0" w:rsidRPr="0046667F" w:rsidRDefault="003C3DBF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проведении ЕГЭ а</w:t>
      </w:r>
      <w:r w:rsidR="00F401F0" w:rsidRPr="0046667F">
        <w:rPr>
          <w:sz w:val="26"/>
          <w:szCs w:val="26"/>
        </w:rPr>
        <w:t xml:space="preserve">удитории оборудуются средствами видеонаблюдения без возможности трансляции </w:t>
      </w:r>
      <w:r w:rsidR="00D10D5D">
        <w:rPr>
          <w:sz w:val="26"/>
          <w:szCs w:val="26"/>
        </w:rPr>
        <w:t>видеозаписи</w:t>
      </w:r>
      <w:r w:rsidR="00B11A89" w:rsidRPr="0046667F">
        <w:rPr>
          <w:sz w:val="26"/>
          <w:szCs w:val="26"/>
        </w:rPr>
        <w:t xml:space="preserve"> в </w:t>
      </w:r>
      <w:r w:rsidR="00D10D5D">
        <w:rPr>
          <w:sz w:val="26"/>
          <w:szCs w:val="26"/>
        </w:rPr>
        <w:t xml:space="preserve">информационно-коммуникационную </w:t>
      </w:r>
      <w:r w:rsidR="00B11A89" w:rsidRPr="0046667F">
        <w:rPr>
          <w:sz w:val="26"/>
          <w:szCs w:val="26"/>
        </w:rPr>
        <w:t>с</w:t>
      </w:r>
      <w:r w:rsidR="00F401F0" w:rsidRPr="0046667F">
        <w:rPr>
          <w:sz w:val="26"/>
          <w:szCs w:val="26"/>
        </w:rPr>
        <w:t xml:space="preserve">еть «Интернет» (в режиме </w:t>
      </w:r>
      <w:r w:rsidR="00D10D5D">
        <w:rPr>
          <w:sz w:val="26"/>
          <w:szCs w:val="26"/>
        </w:rPr>
        <w:t>«</w:t>
      </w:r>
      <w:r w:rsidR="00F401F0" w:rsidRPr="0046667F">
        <w:rPr>
          <w:sz w:val="26"/>
          <w:szCs w:val="26"/>
        </w:rPr>
        <w:t>офлайн</w:t>
      </w:r>
      <w:r w:rsidR="00D10D5D">
        <w:rPr>
          <w:sz w:val="26"/>
          <w:szCs w:val="26"/>
        </w:rPr>
        <w:t>»</w:t>
      </w:r>
      <w:r w:rsidR="00F401F0" w:rsidRPr="0046667F">
        <w:rPr>
          <w:sz w:val="26"/>
          <w:szCs w:val="26"/>
        </w:rPr>
        <w:t>).</w:t>
      </w:r>
    </w:p>
    <w:p w14:paraId="4C924757" w14:textId="6D32EB51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ППЭ для участников экзамена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нвалидов </w:t>
      </w:r>
      <w:r w:rsidRPr="0046667F">
        <w:rPr>
          <w:sz w:val="26"/>
          <w:szCs w:val="26"/>
        </w:rPr>
        <w:lastRenderedPageBreak/>
        <w:t xml:space="preserve">рекомендуется направить </w:t>
      </w:r>
      <w:r w:rsidR="006D1CD2">
        <w:rPr>
          <w:sz w:val="26"/>
          <w:szCs w:val="26"/>
        </w:rPr>
        <w:t xml:space="preserve">не более одного </w:t>
      </w:r>
      <w:r w:rsidRPr="0046667F">
        <w:rPr>
          <w:sz w:val="26"/>
          <w:szCs w:val="26"/>
        </w:rPr>
        <w:t>общественн</w:t>
      </w:r>
      <w:r w:rsidR="006D1CD2">
        <w:rPr>
          <w:sz w:val="26"/>
          <w:szCs w:val="26"/>
        </w:rPr>
        <w:t>ого</w:t>
      </w:r>
      <w:r w:rsidRPr="0046667F">
        <w:rPr>
          <w:sz w:val="26"/>
          <w:szCs w:val="26"/>
        </w:rPr>
        <w:t xml:space="preserve"> наблюдател</w:t>
      </w:r>
      <w:r w:rsidR="006D1CD2">
        <w:rPr>
          <w:sz w:val="26"/>
          <w:szCs w:val="26"/>
        </w:rPr>
        <w:t>я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аждую аудиторию.</w:t>
      </w:r>
    </w:p>
    <w:p w14:paraId="63704695" w14:textId="2BAFEB34" w:rsidR="00AA0291" w:rsidRPr="0046667F" w:rsidRDefault="00F401F0" w:rsidP="00D10D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46667F">
        <w:rPr>
          <w:sz w:val="26"/>
          <w:szCs w:val="26"/>
        </w:rPr>
        <w:t>Для лиц, имеющих медицинские основания для обучения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ому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 xml:space="preserve">оответствующие рекомендации </w:t>
      </w:r>
      <w:r w:rsidR="00EA7D3F">
        <w:rPr>
          <w:sz w:val="26"/>
          <w:szCs w:val="26"/>
        </w:rPr>
        <w:t>ПМПК</w:t>
      </w:r>
      <w:r w:rsidR="00FA70D1" w:rsidRPr="0046667F">
        <w:rPr>
          <w:sz w:val="26"/>
          <w:szCs w:val="26"/>
        </w:rPr>
        <w:t xml:space="preserve"> о необходимости </w:t>
      </w:r>
      <w:r w:rsidR="00D10D5D">
        <w:rPr>
          <w:sz w:val="26"/>
          <w:szCs w:val="26"/>
        </w:rPr>
        <w:t>прохождения</w:t>
      </w:r>
      <w:r w:rsidR="00D10D5D" w:rsidRPr="0046667F">
        <w:rPr>
          <w:sz w:val="26"/>
          <w:szCs w:val="26"/>
        </w:rPr>
        <w:t xml:space="preserve"> </w:t>
      </w:r>
      <w:r w:rsidR="00FA70D1" w:rsidRPr="0046667F">
        <w:rPr>
          <w:sz w:val="26"/>
          <w:szCs w:val="26"/>
        </w:rPr>
        <w:t xml:space="preserve">ГИА </w:t>
      </w:r>
      <w:r w:rsidR="00DD3CFC">
        <w:rPr>
          <w:sz w:val="26"/>
          <w:szCs w:val="26"/>
        </w:rPr>
        <w:t xml:space="preserve">                    </w:t>
      </w:r>
      <w:r w:rsidR="00FA70D1" w:rsidRPr="0046667F">
        <w:rPr>
          <w:sz w:val="26"/>
          <w:szCs w:val="26"/>
        </w:rPr>
        <w:t>на дому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а т</w:t>
      </w:r>
      <w:r w:rsidR="003C52F4" w:rsidRPr="0046667F">
        <w:rPr>
          <w:sz w:val="26"/>
          <w:szCs w:val="26"/>
        </w:rPr>
        <w:t>акже для лиц, находящихся</w:t>
      </w:r>
      <w:r w:rsidR="00B11A89" w:rsidRPr="0046667F">
        <w:rPr>
          <w:sz w:val="26"/>
          <w:szCs w:val="26"/>
        </w:rPr>
        <w:t xml:space="preserve"> на д</w:t>
      </w:r>
      <w:r w:rsidR="003C52F4" w:rsidRPr="0046667F">
        <w:rPr>
          <w:sz w:val="26"/>
          <w:szCs w:val="26"/>
        </w:rPr>
        <w:t>лительном лечении</w:t>
      </w:r>
      <w:r w:rsidR="00B11A89" w:rsidRPr="0046667F">
        <w:rPr>
          <w:sz w:val="26"/>
          <w:szCs w:val="26"/>
        </w:rPr>
        <w:t xml:space="preserve"> в 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</w:t>
      </w:r>
      <w:r w:rsidR="00D10D5D" w:rsidRPr="0046667F">
        <w:rPr>
          <w:sz w:val="26"/>
          <w:szCs w:val="26"/>
        </w:rPr>
        <w:t xml:space="preserve"> </w:t>
      </w:r>
      <w:r w:rsidR="00D10D5D">
        <w:rPr>
          <w:sz w:val="26"/>
          <w:szCs w:val="26"/>
        </w:rPr>
        <w:t>организации</w:t>
      </w:r>
      <w:r w:rsidR="007B099B" w:rsidRPr="0046667F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экзамен организуется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ому,</w:t>
      </w:r>
      <w:r w:rsidR="00B11A89" w:rsidRPr="0046667F">
        <w:rPr>
          <w:sz w:val="26"/>
          <w:szCs w:val="26"/>
        </w:rPr>
        <w:t xml:space="preserve"> в </w:t>
      </w:r>
      <w:r w:rsidR="00D10D5D" w:rsidRPr="0046667F" w:rsidDel="00D10D5D">
        <w:rPr>
          <w:sz w:val="26"/>
          <w:szCs w:val="26"/>
        </w:rPr>
        <w:t xml:space="preserve">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</w:t>
      </w:r>
      <w:r w:rsidR="00D10D5D" w:rsidRPr="0046667F">
        <w:rPr>
          <w:sz w:val="26"/>
          <w:szCs w:val="26"/>
        </w:rPr>
        <w:t xml:space="preserve"> </w:t>
      </w:r>
      <w:r w:rsidR="00D10D5D">
        <w:rPr>
          <w:sz w:val="26"/>
          <w:szCs w:val="26"/>
        </w:rPr>
        <w:t>организации</w:t>
      </w:r>
      <w:r w:rsidRPr="0046667F">
        <w:rPr>
          <w:sz w:val="26"/>
          <w:szCs w:val="26"/>
        </w:rPr>
        <w:t>).</w:t>
      </w:r>
      <w:proofErr w:type="gramEnd"/>
      <w:r w:rsidRPr="0046667F">
        <w:rPr>
          <w:sz w:val="26"/>
          <w:szCs w:val="26"/>
        </w:rPr>
        <w:t xml:space="preserve"> Для этого </w:t>
      </w:r>
      <w:r w:rsidR="00D10D5D">
        <w:rPr>
          <w:sz w:val="26"/>
          <w:szCs w:val="26"/>
        </w:rPr>
        <w:t>организуется</w:t>
      </w:r>
      <w:r w:rsidR="00D10D5D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ППЭ</w:t>
      </w:r>
      <w:r w:rsidR="00B11A89" w:rsidRPr="0046667F">
        <w:rPr>
          <w:sz w:val="26"/>
          <w:szCs w:val="26"/>
        </w:rPr>
        <w:t xml:space="preserve"> по м</w:t>
      </w:r>
      <w:r w:rsidRPr="0046667F">
        <w:rPr>
          <w:sz w:val="26"/>
          <w:szCs w:val="26"/>
        </w:rPr>
        <w:t>есту жительства участника ГИА,</w:t>
      </w:r>
      <w:r w:rsidR="00B11A89" w:rsidRPr="0046667F">
        <w:rPr>
          <w:sz w:val="26"/>
          <w:szCs w:val="26"/>
        </w:rPr>
        <w:t xml:space="preserve"> по м</w:t>
      </w:r>
      <w:r w:rsidRPr="0046667F">
        <w:rPr>
          <w:sz w:val="26"/>
          <w:szCs w:val="26"/>
        </w:rPr>
        <w:t xml:space="preserve">есту нахождения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</w:t>
      </w:r>
      <w:r w:rsidR="00D10D5D" w:rsidRPr="0046667F">
        <w:rPr>
          <w:sz w:val="26"/>
          <w:szCs w:val="26"/>
        </w:rPr>
        <w:t xml:space="preserve"> </w:t>
      </w:r>
      <w:r w:rsidR="00D10D5D">
        <w:rPr>
          <w:sz w:val="26"/>
          <w:szCs w:val="26"/>
        </w:rPr>
        <w:t xml:space="preserve">организации </w:t>
      </w:r>
      <w:r w:rsidR="00AA0291" w:rsidRPr="0046667F">
        <w:rPr>
          <w:sz w:val="26"/>
          <w:szCs w:val="26"/>
        </w:rPr>
        <w:t xml:space="preserve">с выполнением минимальных требований </w:t>
      </w:r>
      <w:r w:rsidR="00FA70D1" w:rsidRPr="0046667F">
        <w:rPr>
          <w:sz w:val="26"/>
          <w:szCs w:val="26"/>
        </w:rPr>
        <w:t xml:space="preserve">к </w:t>
      </w:r>
      <w:r w:rsidR="00AA0291" w:rsidRPr="0046667F">
        <w:rPr>
          <w:sz w:val="26"/>
          <w:szCs w:val="26"/>
        </w:rPr>
        <w:t>процедур</w:t>
      </w:r>
      <w:r w:rsidR="00FA70D1" w:rsidRPr="0046667F">
        <w:rPr>
          <w:sz w:val="26"/>
          <w:szCs w:val="26"/>
        </w:rPr>
        <w:t>е</w:t>
      </w:r>
      <w:r w:rsidR="00AA0291" w:rsidRPr="0046667F">
        <w:rPr>
          <w:sz w:val="26"/>
          <w:szCs w:val="26"/>
        </w:rPr>
        <w:t xml:space="preserve"> </w:t>
      </w:r>
      <w:r w:rsidR="00DD3CFC">
        <w:rPr>
          <w:sz w:val="26"/>
          <w:szCs w:val="26"/>
        </w:rPr>
        <w:t xml:space="preserve">                    </w:t>
      </w:r>
      <w:r w:rsidR="00AA0291" w:rsidRPr="0046667F">
        <w:rPr>
          <w:sz w:val="26"/>
          <w:szCs w:val="26"/>
        </w:rPr>
        <w:t xml:space="preserve">и технологии проведения ГИА. Во время проведения экзамена на дому, </w:t>
      </w:r>
      <w:r w:rsidR="00DD3CFC">
        <w:rPr>
          <w:sz w:val="26"/>
          <w:szCs w:val="26"/>
        </w:rPr>
        <w:t xml:space="preserve">                                     </w:t>
      </w:r>
      <w:r w:rsidR="00AA0291" w:rsidRPr="0046667F">
        <w:rPr>
          <w:sz w:val="26"/>
          <w:szCs w:val="26"/>
        </w:rPr>
        <w:t xml:space="preserve">в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</w:t>
      </w:r>
      <w:r w:rsidR="00D10D5D" w:rsidRPr="0046667F">
        <w:rPr>
          <w:sz w:val="26"/>
          <w:szCs w:val="26"/>
        </w:rPr>
        <w:t xml:space="preserve"> </w:t>
      </w:r>
      <w:r w:rsidR="00D10D5D">
        <w:rPr>
          <w:sz w:val="26"/>
          <w:szCs w:val="26"/>
        </w:rPr>
        <w:t>организации</w:t>
      </w:r>
      <w:r w:rsidR="00AA0291" w:rsidRPr="0046667F">
        <w:rPr>
          <w:sz w:val="26"/>
          <w:szCs w:val="26"/>
        </w:rPr>
        <w:t xml:space="preserve"> присутствуют руководитель ППЭ, организаторы, уполномоченный представитель </w:t>
      </w:r>
      <w:r w:rsidR="00D10D5D">
        <w:rPr>
          <w:sz w:val="26"/>
          <w:szCs w:val="26"/>
        </w:rPr>
        <w:t>ГЭК (</w:t>
      </w:r>
      <w:r w:rsidR="00AA0291" w:rsidRPr="0046667F">
        <w:rPr>
          <w:sz w:val="26"/>
          <w:szCs w:val="26"/>
        </w:rPr>
        <w:t>член ГЭК</w:t>
      </w:r>
      <w:r w:rsidR="00D10D5D">
        <w:rPr>
          <w:sz w:val="26"/>
          <w:szCs w:val="26"/>
        </w:rPr>
        <w:t>)</w:t>
      </w:r>
      <w:r w:rsidR="00AA0291" w:rsidRPr="0046667F">
        <w:rPr>
          <w:sz w:val="26"/>
          <w:szCs w:val="26"/>
        </w:rPr>
        <w:t xml:space="preserve">. Для участника ГИА необходимо организовать рабочее место (с учетом состояния </w:t>
      </w:r>
      <w:r w:rsidR="00D10D5D" w:rsidRPr="0046667F">
        <w:rPr>
          <w:sz w:val="26"/>
          <w:szCs w:val="26"/>
        </w:rPr>
        <w:t xml:space="preserve">его </w:t>
      </w:r>
      <w:r w:rsidR="00AA0291" w:rsidRPr="0046667F">
        <w:rPr>
          <w:sz w:val="26"/>
          <w:szCs w:val="26"/>
        </w:rPr>
        <w:t xml:space="preserve">здоровья), а также рабочие места для всех работников </w:t>
      </w:r>
      <w:r w:rsidR="00D10D5D">
        <w:rPr>
          <w:sz w:val="26"/>
          <w:szCs w:val="26"/>
        </w:rPr>
        <w:t xml:space="preserve">указанного </w:t>
      </w:r>
      <w:r w:rsidR="00AA0291" w:rsidRPr="0046667F">
        <w:rPr>
          <w:sz w:val="26"/>
          <w:szCs w:val="26"/>
        </w:rPr>
        <w:t xml:space="preserve">ППЭ. </w:t>
      </w:r>
    </w:p>
    <w:p w14:paraId="6550A75B" w14:textId="376A5A2F" w:rsidR="00AA0291" w:rsidRPr="0046667F" w:rsidRDefault="00AA0291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организации ППЭ на дому в целях оптимизации условий проведения ГИА для участников экзаменов допускается совмещение отдельных полномочий  </w:t>
      </w:r>
      <w:r w:rsidR="001E1631" w:rsidRPr="0046667F">
        <w:rPr>
          <w:sz w:val="26"/>
          <w:szCs w:val="26"/>
        </w:rPr>
        <w:t xml:space="preserve">                            </w:t>
      </w:r>
      <w:r w:rsidRPr="0046667F">
        <w:rPr>
          <w:sz w:val="26"/>
          <w:szCs w:val="26"/>
        </w:rPr>
        <w:t xml:space="preserve">и обязанностей лицами, привлекаемыми к проведению ГИА на дому,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</w:t>
      </w:r>
      <w:r w:rsidR="00D10D5D" w:rsidRPr="0046667F">
        <w:rPr>
          <w:sz w:val="26"/>
          <w:szCs w:val="26"/>
        </w:rPr>
        <w:t xml:space="preserve"> </w:t>
      </w:r>
      <w:r w:rsidR="00D10D5D">
        <w:rPr>
          <w:sz w:val="26"/>
          <w:szCs w:val="26"/>
        </w:rPr>
        <w:t>организации</w:t>
      </w:r>
      <w:r w:rsidR="001E1631" w:rsidRPr="0046667F">
        <w:rPr>
          <w:sz w:val="26"/>
          <w:szCs w:val="26"/>
        </w:rPr>
        <w:t xml:space="preserve">  </w:t>
      </w:r>
      <w:r w:rsidRPr="0046667F">
        <w:rPr>
          <w:sz w:val="26"/>
          <w:szCs w:val="26"/>
        </w:rPr>
        <w:t>по согласованию с ГЭК.</w:t>
      </w:r>
    </w:p>
    <w:p w14:paraId="6231371B" w14:textId="06129831" w:rsidR="00AA0291" w:rsidRPr="0046667F" w:rsidRDefault="00AA0291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проведения в ППЭ на дому ОГЭ</w:t>
      </w:r>
      <w:r w:rsidR="00D10D5D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ЕГЭ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по иностранным языкам (раздел «Говорение») 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14:paraId="151BF9FA" w14:textId="52D2A0F4" w:rsidR="00ED289E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Для участника ГИА необходимо организовать </w:t>
      </w:r>
      <w:r w:rsidR="00AA0291" w:rsidRPr="0046667F">
        <w:rPr>
          <w:sz w:val="26"/>
          <w:szCs w:val="26"/>
        </w:rPr>
        <w:t xml:space="preserve">рабочее </w:t>
      </w:r>
      <w:r w:rsidRPr="0046667F">
        <w:rPr>
          <w:sz w:val="26"/>
          <w:szCs w:val="26"/>
        </w:rPr>
        <w:t xml:space="preserve">место (с учетом состояния </w:t>
      </w:r>
      <w:r w:rsidR="00D10D5D">
        <w:rPr>
          <w:sz w:val="26"/>
          <w:szCs w:val="26"/>
        </w:rPr>
        <w:t xml:space="preserve">его </w:t>
      </w:r>
      <w:r w:rsidRPr="0046667F">
        <w:rPr>
          <w:sz w:val="26"/>
          <w:szCs w:val="26"/>
        </w:rPr>
        <w:t xml:space="preserve">здоровья), рабочие места для всех </w:t>
      </w:r>
      <w:r w:rsidR="00FA70D1" w:rsidRPr="0046667F">
        <w:rPr>
          <w:sz w:val="26"/>
          <w:szCs w:val="26"/>
        </w:rPr>
        <w:t xml:space="preserve">лиц, привлекаемых к проведению ГИА в </w:t>
      </w:r>
      <w:proofErr w:type="gramStart"/>
      <w:r w:rsidR="00D10D5D">
        <w:rPr>
          <w:sz w:val="26"/>
          <w:szCs w:val="26"/>
        </w:rPr>
        <w:t>указанном</w:t>
      </w:r>
      <w:proofErr w:type="gramEnd"/>
      <w:r w:rsidR="00D10D5D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 xml:space="preserve">ППЭ. </w:t>
      </w:r>
    </w:p>
    <w:p w14:paraId="6D51A643" w14:textId="655CAC94" w:rsidR="00CE0B67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Непосредственно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омещении, где находится участник ГИА, должно быть организовано видеонаблюдение без возможности трансляции </w:t>
      </w:r>
      <w:r w:rsidR="00D10D5D">
        <w:rPr>
          <w:sz w:val="26"/>
          <w:szCs w:val="26"/>
        </w:rPr>
        <w:t>видеозаписи</w:t>
      </w:r>
      <w:r w:rsidR="00D10D5D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 </w:t>
      </w:r>
      <w:r w:rsidR="00D10D5D">
        <w:rPr>
          <w:sz w:val="26"/>
          <w:szCs w:val="26"/>
        </w:rPr>
        <w:t xml:space="preserve">информационно-коммуникационную 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 xml:space="preserve">еть «Интернет» (в режиме </w:t>
      </w:r>
      <w:r w:rsidR="00D10D5D">
        <w:rPr>
          <w:sz w:val="26"/>
          <w:szCs w:val="26"/>
        </w:rPr>
        <w:t>«</w:t>
      </w:r>
      <w:r w:rsidRPr="0046667F">
        <w:rPr>
          <w:sz w:val="26"/>
          <w:szCs w:val="26"/>
        </w:rPr>
        <w:t>офлайн</w:t>
      </w:r>
      <w:r w:rsidR="00D10D5D">
        <w:rPr>
          <w:sz w:val="26"/>
          <w:szCs w:val="26"/>
        </w:rPr>
        <w:t>»</w:t>
      </w:r>
      <w:r w:rsidR="00E26F70" w:rsidRPr="0046667F">
        <w:rPr>
          <w:rStyle w:val="af6"/>
          <w:sz w:val="26"/>
          <w:szCs w:val="26"/>
        </w:rPr>
        <w:footnoteReference w:id="5"/>
      </w:r>
      <w:r w:rsidRPr="0046667F">
        <w:rPr>
          <w:sz w:val="26"/>
          <w:szCs w:val="26"/>
        </w:rPr>
        <w:t>).</w:t>
      </w:r>
      <w:r w:rsidR="00661F67" w:rsidRPr="0046667F">
        <w:rPr>
          <w:sz w:val="26"/>
          <w:szCs w:val="26"/>
        </w:rPr>
        <w:t xml:space="preserve"> </w:t>
      </w:r>
    </w:p>
    <w:p w14:paraId="70644C40" w14:textId="02B64498" w:rsidR="00F401F0" w:rsidRPr="0046667F" w:rsidRDefault="00661F67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Родители участников экзаменов </w:t>
      </w:r>
      <w:r w:rsidR="00D10D5D" w:rsidRPr="0046667F">
        <w:rPr>
          <w:sz w:val="26"/>
          <w:szCs w:val="26"/>
        </w:rPr>
        <w:t xml:space="preserve">при проведении ГИА </w:t>
      </w:r>
      <w:r w:rsidRPr="0046667F">
        <w:rPr>
          <w:sz w:val="26"/>
          <w:szCs w:val="26"/>
        </w:rPr>
        <w:t xml:space="preserve">вправе привлекаться </w:t>
      </w:r>
      <w:r w:rsidR="00DD3CFC">
        <w:rPr>
          <w:sz w:val="26"/>
          <w:szCs w:val="26"/>
        </w:rPr>
        <w:t xml:space="preserve">                     </w:t>
      </w:r>
      <w:r w:rsidRPr="0046667F">
        <w:rPr>
          <w:sz w:val="26"/>
          <w:szCs w:val="26"/>
        </w:rPr>
        <w:t xml:space="preserve">в качестве ассистентов (с обязательным внесением их в </w:t>
      </w:r>
      <w:r w:rsidR="00D10D5D">
        <w:rPr>
          <w:sz w:val="26"/>
          <w:szCs w:val="26"/>
        </w:rPr>
        <w:t>РИС</w:t>
      </w:r>
      <w:r w:rsidRPr="0046667F">
        <w:rPr>
          <w:sz w:val="26"/>
          <w:szCs w:val="26"/>
        </w:rPr>
        <w:t xml:space="preserve"> и распределением их </w:t>
      </w:r>
      <w:r w:rsidR="00DD3CFC">
        <w:rPr>
          <w:sz w:val="26"/>
          <w:szCs w:val="26"/>
        </w:rPr>
        <w:t xml:space="preserve">                    </w:t>
      </w:r>
      <w:proofErr w:type="gramStart"/>
      <w:r w:rsidRPr="0046667F">
        <w:rPr>
          <w:sz w:val="26"/>
          <w:szCs w:val="26"/>
        </w:rPr>
        <w:t>в</w:t>
      </w:r>
      <w:proofErr w:type="gramEnd"/>
      <w:r w:rsidRPr="0046667F">
        <w:rPr>
          <w:sz w:val="26"/>
          <w:szCs w:val="26"/>
        </w:rPr>
        <w:t xml:space="preserve"> указанный ППЭ). Лица, привлекаемые к проведению ГИА, прибывают в </w:t>
      </w:r>
      <w:proofErr w:type="gramStart"/>
      <w:r w:rsidR="00D10D5D">
        <w:rPr>
          <w:sz w:val="26"/>
          <w:szCs w:val="26"/>
        </w:rPr>
        <w:t>указанный</w:t>
      </w:r>
      <w:proofErr w:type="gramEnd"/>
      <w:r w:rsidR="00D10D5D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ППЭ на  не ранее 09.00 по местному времени.</w:t>
      </w:r>
    </w:p>
    <w:p w14:paraId="52CE3374" w14:textId="1765B113" w:rsidR="00F401F0" w:rsidRPr="0046667F" w:rsidRDefault="00F401F0" w:rsidP="0046667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сдачи ГИА участником</w:t>
      </w:r>
      <w:r w:rsidR="00B11A89" w:rsidRPr="0046667F">
        <w:rPr>
          <w:sz w:val="26"/>
          <w:szCs w:val="26"/>
        </w:rPr>
        <w:t xml:space="preserve"> в 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</w:t>
      </w:r>
      <w:r w:rsidR="00D10D5D" w:rsidRPr="0046667F">
        <w:rPr>
          <w:sz w:val="26"/>
          <w:szCs w:val="26"/>
        </w:rPr>
        <w:t xml:space="preserve"> </w:t>
      </w:r>
      <w:r w:rsidR="00D10D5D">
        <w:rPr>
          <w:sz w:val="26"/>
          <w:szCs w:val="26"/>
        </w:rPr>
        <w:t>организации</w:t>
      </w:r>
      <w:r w:rsidR="00D10D5D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другого субъекта</w:t>
      </w:r>
      <w:r w:rsidR="00B11A89" w:rsidRPr="0046667F">
        <w:rPr>
          <w:sz w:val="26"/>
          <w:szCs w:val="26"/>
        </w:rPr>
        <w:t xml:space="preserve"> </w:t>
      </w:r>
      <w:r w:rsidR="00D10D5D" w:rsidRPr="0046667F">
        <w:rPr>
          <w:sz w:val="26"/>
          <w:szCs w:val="26"/>
        </w:rPr>
        <w:t>Российской Федерации</w:t>
      </w:r>
      <w:r w:rsidR="00B11A89" w:rsidRPr="0046667F">
        <w:rPr>
          <w:sz w:val="26"/>
          <w:szCs w:val="26"/>
        </w:rPr>
        <w:t> с</w:t>
      </w:r>
      <w:r w:rsidRPr="0046667F">
        <w:rPr>
          <w:sz w:val="26"/>
          <w:szCs w:val="26"/>
        </w:rPr>
        <w:t>оответствующая информация вносится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 xml:space="preserve">ИС указанного субъекта </w:t>
      </w:r>
      <w:r w:rsidR="00ED289E" w:rsidRPr="0046667F">
        <w:rPr>
          <w:sz w:val="26"/>
          <w:szCs w:val="26"/>
        </w:rPr>
        <w:t>Российской Федерации</w:t>
      </w:r>
      <w:r w:rsidRPr="0046667F">
        <w:rPr>
          <w:sz w:val="26"/>
          <w:szCs w:val="26"/>
        </w:rPr>
        <w:t>.</w:t>
      </w:r>
    </w:p>
    <w:p w14:paraId="4B98BAE3" w14:textId="3346E9DD" w:rsidR="00F401F0" w:rsidRPr="0046667F" w:rsidRDefault="00F401F0" w:rsidP="0046667F">
      <w:pPr>
        <w:pStyle w:val="aa"/>
        <w:ind w:firstLine="851"/>
        <w:rPr>
          <w:b/>
          <w:bCs/>
          <w:sz w:val="26"/>
          <w:szCs w:val="26"/>
        </w:rPr>
      </w:pPr>
      <w:r w:rsidRPr="0046667F">
        <w:rPr>
          <w:sz w:val="26"/>
          <w:szCs w:val="26"/>
        </w:rPr>
        <w:t>Далее экзамен должен быть проведен согласно стандартной процедуре ЕГЭ</w:t>
      </w:r>
      <w:r w:rsidR="00D10D5D">
        <w:rPr>
          <w:sz w:val="26"/>
          <w:szCs w:val="26"/>
        </w:rPr>
        <w:t xml:space="preserve"> (</w:t>
      </w:r>
      <w:r w:rsidR="003C3DBF" w:rsidRPr="0046667F">
        <w:rPr>
          <w:sz w:val="26"/>
          <w:szCs w:val="26"/>
        </w:rPr>
        <w:t>ОГЭ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>.</w:t>
      </w:r>
    </w:p>
    <w:p w14:paraId="3D4676D3" w14:textId="77777777" w:rsidR="00F25AF9" w:rsidRPr="0046667F" w:rsidRDefault="00F25AF9" w:rsidP="0046667F">
      <w:pPr>
        <w:spacing w:after="200"/>
        <w:rPr>
          <w:b/>
          <w:bCs/>
          <w:sz w:val="26"/>
          <w:szCs w:val="26"/>
        </w:rPr>
      </w:pPr>
      <w:bookmarkStart w:id="12" w:name="_Toc412737757"/>
    </w:p>
    <w:p w14:paraId="534946C1" w14:textId="77777777" w:rsidR="00243D19" w:rsidRPr="0046667F" w:rsidRDefault="00243D19" w:rsidP="0046667F">
      <w:pPr>
        <w:spacing w:after="200"/>
        <w:rPr>
          <w:b/>
          <w:bCs/>
          <w:sz w:val="26"/>
          <w:szCs w:val="26"/>
        </w:rPr>
      </w:pPr>
      <w:r w:rsidRPr="0046667F">
        <w:rPr>
          <w:b/>
          <w:bCs/>
          <w:sz w:val="26"/>
          <w:szCs w:val="26"/>
        </w:rPr>
        <w:br w:type="page"/>
      </w:r>
    </w:p>
    <w:p w14:paraId="3D2C4C9B" w14:textId="77777777" w:rsidR="00F401F0" w:rsidRPr="00D068FB" w:rsidRDefault="005033AA" w:rsidP="008277D2">
      <w:pPr>
        <w:pStyle w:val="1"/>
      </w:pPr>
      <w:bookmarkStart w:id="13" w:name="_Toc501533734"/>
      <w:r w:rsidRPr="00D068FB">
        <w:lastRenderedPageBreak/>
        <w:t xml:space="preserve">3. </w:t>
      </w:r>
      <w:r w:rsidR="00F401F0" w:rsidRPr="00D068FB">
        <w:t>Особенности проведения ГИА</w:t>
      </w:r>
      <w:r w:rsidR="00B11A89" w:rsidRPr="00D068FB">
        <w:t xml:space="preserve"> в П</w:t>
      </w:r>
      <w:r w:rsidR="00F401F0" w:rsidRPr="00D068FB">
        <w:t>ПЭ</w:t>
      </w:r>
      <w:bookmarkEnd w:id="12"/>
      <w:bookmarkEnd w:id="13"/>
    </w:p>
    <w:p w14:paraId="67839EC3" w14:textId="77777777" w:rsidR="00F401F0" w:rsidRPr="008277D2" w:rsidRDefault="005033AA" w:rsidP="008277D2">
      <w:pPr>
        <w:pStyle w:val="2"/>
        <w:rPr>
          <w:sz w:val="26"/>
        </w:rPr>
      </w:pPr>
      <w:bookmarkStart w:id="14" w:name="_Toc501533735"/>
      <w:r w:rsidRPr="008277D2">
        <w:rPr>
          <w:sz w:val="26"/>
        </w:rPr>
        <w:t xml:space="preserve">3.1. Допуск </w:t>
      </w:r>
      <w:r w:rsidR="00F401F0" w:rsidRPr="008277D2">
        <w:rPr>
          <w:sz w:val="26"/>
        </w:rPr>
        <w:t>участников ГИА</w:t>
      </w:r>
      <w:r w:rsidR="00B11A89" w:rsidRPr="008277D2">
        <w:rPr>
          <w:sz w:val="26"/>
        </w:rPr>
        <w:t xml:space="preserve"> в П</w:t>
      </w:r>
      <w:r w:rsidR="00F401F0" w:rsidRPr="008277D2">
        <w:rPr>
          <w:sz w:val="26"/>
        </w:rPr>
        <w:t>ПЭ</w:t>
      </w:r>
      <w:r w:rsidR="00B11A89" w:rsidRPr="008277D2">
        <w:rPr>
          <w:sz w:val="26"/>
        </w:rPr>
        <w:t xml:space="preserve"> и </w:t>
      </w:r>
      <w:r w:rsidRPr="008277D2">
        <w:rPr>
          <w:sz w:val="26"/>
        </w:rPr>
        <w:t xml:space="preserve">их </w:t>
      </w:r>
      <w:r w:rsidR="00B11A89" w:rsidRPr="008277D2">
        <w:rPr>
          <w:sz w:val="26"/>
        </w:rPr>
        <w:t>р</w:t>
      </w:r>
      <w:r w:rsidR="00F401F0" w:rsidRPr="008277D2">
        <w:rPr>
          <w:sz w:val="26"/>
        </w:rPr>
        <w:t>ассадка</w:t>
      </w:r>
      <w:r w:rsidR="00B11A89" w:rsidRPr="008277D2">
        <w:rPr>
          <w:sz w:val="26"/>
        </w:rPr>
        <w:t xml:space="preserve"> в а</w:t>
      </w:r>
      <w:r w:rsidR="00F401F0" w:rsidRPr="008277D2">
        <w:rPr>
          <w:sz w:val="26"/>
        </w:rPr>
        <w:t>удитории</w:t>
      </w:r>
      <w:bookmarkEnd w:id="14"/>
    </w:p>
    <w:p w14:paraId="3F6E917B" w14:textId="2572384A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</w:t>
      </w:r>
      <w:r w:rsidR="008F285B">
        <w:rPr>
          <w:sz w:val="26"/>
          <w:szCs w:val="26"/>
        </w:rPr>
        <w:t>не ранее 08.15 по ме</w:t>
      </w:r>
      <w:r w:rsidR="00EA7D3F">
        <w:rPr>
          <w:sz w:val="26"/>
          <w:szCs w:val="26"/>
        </w:rPr>
        <w:t>ст</w:t>
      </w:r>
      <w:r w:rsidR="008F285B">
        <w:rPr>
          <w:sz w:val="26"/>
          <w:szCs w:val="26"/>
        </w:rPr>
        <w:t xml:space="preserve">ному времени  проводит инструктаж по процедуре проведения экзамена с работниками ППЭ, на котором выдает </w:t>
      </w:r>
      <w:r w:rsidR="00CC0819" w:rsidRPr="0046667F">
        <w:rPr>
          <w:sz w:val="26"/>
          <w:szCs w:val="26"/>
        </w:rPr>
        <w:t>организаторам</w:t>
      </w:r>
      <w:r w:rsidRPr="0046667F">
        <w:rPr>
          <w:sz w:val="26"/>
          <w:szCs w:val="26"/>
        </w:rPr>
        <w:t xml:space="preserve"> стандартны</w:t>
      </w:r>
      <w:r w:rsidR="00B60C9A" w:rsidRPr="0046667F">
        <w:rPr>
          <w:sz w:val="26"/>
          <w:szCs w:val="26"/>
        </w:rPr>
        <w:t>е</w:t>
      </w:r>
      <w:r w:rsidRPr="0046667F">
        <w:rPr>
          <w:sz w:val="26"/>
          <w:szCs w:val="26"/>
        </w:rPr>
        <w:t xml:space="preserve"> форм</w:t>
      </w:r>
      <w:r w:rsidR="00B60C9A" w:rsidRPr="0046667F">
        <w:rPr>
          <w:sz w:val="26"/>
          <w:szCs w:val="26"/>
        </w:rPr>
        <w:t>ы, в том числе</w:t>
      </w:r>
      <w:r w:rsidR="00611D4A">
        <w:rPr>
          <w:sz w:val="26"/>
          <w:szCs w:val="26"/>
        </w:rPr>
        <w:t xml:space="preserve"> </w:t>
      </w:r>
      <w:r w:rsidR="00B60C9A" w:rsidRPr="0046667F">
        <w:rPr>
          <w:sz w:val="26"/>
          <w:szCs w:val="26"/>
        </w:rPr>
        <w:t>с указанием</w:t>
      </w:r>
      <w:r w:rsidRPr="0046667F">
        <w:rPr>
          <w:sz w:val="26"/>
          <w:szCs w:val="26"/>
        </w:rPr>
        <w:t xml:space="preserve"> ассистентов</w:t>
      </w:r>
      <w:r w:rsidR="00EA7D3F">
        <w:rPr>
          <w:sz w:val="26"/>
          <w:szCs w:val="26"/>
        </w:rPr>
        <w:t xml:space="preserve"> </w:t>
      </w:r>
      <w:r w:rsidR="00DD3CFC">
        <w:rPr>
          <w:sz w:val="26"/>
          <w:szCs w:val="26"/>
        </w:rPr>
        <w:t xml:space="preserve">                 </w:t>
      </w:r>
      <w:r w:rsidR="00EA7D3F">
        <w:rPr>
          <w:sz w:val="26"/>
          <w:szCs w:val="26"/>
        </w:rPr>
        <w:t>(на ЕГЭ – форма ППЭ-07)</w:t>
      </w:r>
      <w:r w:rsidRPr="0046667F">
        <w:rPr>
          <w:sz w:val="26"/>
          <w:szCs w:val="26"/>
        </w:rPr>
        <w:t>.</w:t>
      </w:r>
    </w:p>
    <w:p w14:paraId="0FCFF214" w14:textId="52E044F5" w:rsidR="00CC0819" w:rsidRPr="0046667F" w:rsidRDefault="00CC0819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При организации ППЭ на дому</w:t>
      </w:r>
      <w:r w:rsidR="001803EF">
        <w:rPr>
          <w:sz w:val="26"/>
          <w:szCs w:val="26"/>
        </w:rPr>
        <w:t>, в медицинской организации</w:t>
      </w:r>
      <w:r w:rsidRPr="0046667F">
        <w:rPr>
          <w:sz w:val="26"/>
          <w:szCs w:val="26"/>
        </w:rPr>
        <w:t xml:space="preserve"> </w:t>
      </w:r>
      <w:r w:rsidR="00B60C9A" w:rsidRPr="0046667F">
        <w:rPr>
          <w:sz w:val="26"/>
          <w:szCs w:val="26"/>
        </w:rPr>
        <w:t xml:space="preserve">не </w:t>
      </w:r>
      <w:proofErr w:type="gramStart"/>
      <w:r w:rsidR="00B60C9A" w:rsidRPr="0046667F">
        <w:rPr>
          <w:sz w:val="26"/>
          <w:szCs w:val="26"/>
        </w:rPr>
        <w:t>позднее</w:t>
      </w:r>
      <w:proofErr w:type="gramEnd"/>
      <w:r w:rsidR="00B60C9A" w:rsidRPr="0046667F">
        <w:rPr>
          <w:sz w:val="26"/>
          <w:szCs w:val="26"/>
        </w:rPr>
        <w:t xml:space="preserve"> чем за 15 минут до экзамена </w:t>
      </w:r>
      <w:r w:rsidRPr="0046667F">
        <w:rPr>
          <w:sz w:val="26"/>
          <w:szCs w:val="26"/>
        </w:rPr>
        <w:t>руководитель ППЭ выдает</w:t>
      </w:r>
      <w:r w:rsidR="00351FE6" w:rsidRPr="0046667F">
        <w:rPr>
          <w:sz w:val="26"/>
          <w:szCs w:val="26"/>
        </w:rPr>
        <w:t xml:space="preserve"> </w:t>
      </w:r>
      <w:r w:rsidR="00B60C9A" w:rsidRPr="0046667F">
        <w:rPr>
          <w:sz w:val="26"/>
          <w:szCs w:val="26"/>
        </w:rPr>
        <w:t xml:space="preserve">организаторам </w:t>
      </w:r>
      <w:r w:rsidR="00351FE6" w:rsidRPr="0046667F">
        <w:rPr>
          <w:sz w:val="26"/>
          <w:szCs w:val="26"/>
        </w:rPr>
        <w:t xml:space="preserve">стандартные формы, </w:t>
      </w:r>
      <w:r w:rsidR="00B60C9A" w:rsidRPr="0046667F">
        <w:rPr>
          <w:sz w:val="26"/>
          <w:szCs w:val="26"/>
        </w:rPr>
        <w:t xml:space="preserve">в том числе </w:t>
      </w:r>
      <w:r w:rsidR="00D33F17">
        <w:rPr>
          <w:sz w:val="26"/>
          <w:szCs w:val="26"/>
        </w:rPr>
        <w:t xml:space="preserve"> </w:t>
      </w:r>
      <w:r w:rsidR="00B60C9A" w:rsidRPr="0046667F">
        <w:rPr>
          <w:sz w:val="26"/>
          <w:szCs w:val="26"/>
        </w:rPr>
        <w:t xml:space="preserve">с указанием </w:t>
      </w:r>
      <w:r w:rsidR="00351FE6" w:rsidRPr="0046667F">
        <w:rPr>
          <w:sz w:val="26"/>
          <w:szCs w:val="26"/>
        </w:rPr>
        <w:t>ассистентов</w:t>
      </w:r>
      <w:r w:rsidR="00DE0543">
        <w:rPr>
          <w:sz w:val="26"/>
          <w:szCs w:val="26"/>
        </w:rPr>
        <w:t xml:space="preserve"> (на ЕГЭ – форма ППЭ-07)</w:t>
      </w:r>
      <w:r w:rsidRPr="0046667F">
        <w:rPr>
          <w:sz w:val="26"/>
          <w:szCs w:val="26"/>
        </w:rPr>
        <w:t>.</w:t>
      </w:r>
    </w:p>
    <w:p w14:paraId="3786AD4D" w14:textId="689D1E09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 при входе ассистентов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осуществляет контроль</w:t>
      </w:r>
      <w:r w:rsidR="00B11A89" w:rsidRPr="0046667F">
        <w:rPr>
          <w:sz w:val="26"/>
          <w:szCs w:val="26"/>
        </w:rPr>
        <w:t xml:space="preserve"> за п</w:t>
      </w:r>
      <w:r w:rsidRPr="0046667F">
        <w:rPr>
          <w:sz w:val="26"/>
          <w:szCs w:val="26"/>
        </w:rPr>
        <w:t xml:space="preserve">роверкой документов, удостоверяющих </w:t>
      </w:r>
      <w:r w:rsidR="00B60C9A" w:rsidRPr="0046667F">
        <w:rPr>
          <w:sz w:val="26"/>
          <w:szCs w:val="26"/>
        </w:rPr>
        <w:t xml:space="preserve">их </w:t>
      </w:r>
      <w:r w:rsidRPr="0046667F">
        <w:rPr>
          <w:sz w:val="26"/>
          <w:szCs w:val="26"/>
        </w:rPr>
        <w:t>личность,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аличие</w:t>
      </w:r>
      <w:r w:rsidR="001803EF">
        <w:rPr>
          <w:sz w:val="26"/>
          <w:szCs w:val="26"/>
        </w:rPr>
        <w:t>м</w:t>
      </w:r>
      <w:r w:rsidRPr="0046667F">
        <w:rPr>
          <w:sz w:val="26"/>
          <w:szCs w:val="26"/>
        </w:rPr>
        <w:t xml:space="preserve"> указанных лиц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писках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анный экзамен</w:t>
      </w:r>
      <w:r w:rsidR="00B11A89" w:rsidRPr="0046667F">
        <w:rPr>
          <w:sz w:val="26"/>
          <w:szCs w:val="26"/>
        </w:rPr>
        <w:t xml:space="preserve"> </w:t>
      </w:r>
      <w:proofErr w:type="gramStart"/>
      <w:r w:rsidR="00B11A89" w:rsidRPr="0046667F">
        <w:rPr>
          <w:sz w:val="26"/>
          <w:szCs w:val="26"/>
        </w:rPr>
        <w:t>в</w:t>
      </w:r>
      <w:proofErr w:type="gramEnd"/>
      <w:r w:rsidR="00B11A89" w:rsidRPr="0046667F">
        <w:rPr>
          <w:sz w:val="26"/>
          <w:szCs w:val="26"/>
        </w:rPr>
        <w:t> д</w:t>
      </w:r>
      <w:r w:rsidRPr="0046667F">
        <w:rPr>
          <w:sz w:val="26"/>
          <w:szCs w:val="26"/>
        </w:rPr>
        <w:t>анном ППЭ.</w:t>
      </w:r>
    </w:p>
    <w:p w14:paraId="44B33A1D" w14:textId="68DCA3EE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Организатор при входе ассистентов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должен сверить данные документа, удостоверяющие личность</w:t>
      </w:r>
      <w:r w:rsidR="001803EF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ассистента, указать ассистенту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удитории. </w:t>
      </w:r>
    </w:p>
    <w:p w14:paraId="2AC94DE4" w14:textId="77777777"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Участники ГИА могут взять</w:t>
      </w:r>
      <w:r w:rsidR="00B11A89" w:rsidRPr="0046667F">
        <w:rPr>
          <w:sz w:val="26"/>
          <w:szCs w:val="26"/>
        </w:rPr>
        <w:t xml:space="preserve"> с с</w:t>
      </w:r>
      <w:r w:rsidRPr="0046667F">
        <w:rPr>
          <w:sz w:val="26"/>
          <w:szCs w:val="26"/>
        </w:rPr>
        <w:t>обой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тведенное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медицинские приборы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репараты, показанные для экстренной </w:t>
      </w:r>
      <w:r w:rsidR="00FA70D1" w:rsidRPr="0046667F">
        <w:rPr>
          <w:sz w:val="26"/>
          <w:szCs w:val="26"/>
        </w:rPr>
        <w:t xml:space="preserve">медицинской </w:t>
      </w:r>
      <w:r w:rsidRPr="0046667F">
        <w:rPr>
          <w:sz w:val="26"/>
          <w:szCs w:val="26"/>
        </w:rPr>
        <w:t>помощи,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необходимое техническое оборудование для выполнения заданий (</w:t>
      </w:r>
      <w:proofErr w:type="spellStart"/>
      <w:r w:rsidRPr="0046667F">
        <w:rPr>
          <w:sz w:val="26"/>
          <w:szCs w:val="26"/>
        </w:rPr>
        <w:t>брайлевский</w:t>
      </w:r>
      <w:proofErr w:type="spellEnd"/>
      <w:r w:rsidRPr="0046667F">
        <w:rPr>
          <w:sz w:val="26"/>
          <w:szCs w:val="26"/>
        </w:rPr>
        <w:t xml:space="preserve"> прибор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 xml:space="preserve">рифель, </w:t>
      </w:r>
      <w:proofErr w:type="spellStart"/>
      <w:r w:rsidRPr="0046667F">
        <w:rPr>
          <w:sz w:val="26"/>
          <w:szCs w:val="26"/>
        </w:rPr>
        <w:t>брайлевская</w:t>
      </w:r>
      <w:proofErr w:type="spellEnd"/>
      <w:r w:rsidRPr="0046667F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</w:t>
      </w:r>
      <w:r w:rsidR="00B11A89" w:rsidRPr="0046667F">
        <w:rPr>
          <w:sz w:val="26"/>
          <w:szCs w:val="26"/>
        </w:rPr>
        <w:t xml:space="preserve"> и д</w:t>
      </w:r>
      <w:r w:rsidRPr="0046667F">
        <w:rPr>
          <w:sz w:val="26"/>
          <w:szCs w:val="26"/>
        </w:rPr>
        <w:t>р.)</w:t>
      </w:r>
    </w:p>
    <w:p w14:paraId="07BDF820" w14:textId="77777777" w:rsidR="00F401F0" w:rsidRPr="00D068FB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Ассистент </w:t>
      </w:r>
      <w:r w:rsidR="00FA70D1" w:rsidRPr="0046667F">
        <w:rPr>
          <w:sz w:val="26"/>
          <w:szCs w:val="26"/>
        </w:rPr>
        <w:t xml:space="preserve">выполняет функции, </w:t>
      </w:r>
      <w:r w:rsidR="00AA169A" w:rsidRPr="0046667F">
        <w:rPr>
          <w:sz w:val="26"/>
          <w:szCs w:val="26"/>
        </w:rPr>
        <w:t>определенные</w:t>
      </w:r>
      <w:r w:rsidR="00E40BF1" w:rsidRPr="0046667F">
        <w:rPr>
          <w:sz w:val="26"/>
          <w:szCs w:val="26"/>
        </w:rPr>
        <w:t xml:space="preserve"> Порядком ГИА-9 и Порядком ГИА-11</w:t>
      </w:r>
      <w:r w:rsidR="00B60C9A" w:rsidRPr="0046667F">
        <w:rPr>
          <w:sz w:val="26"/>
          <w:szCs w:val="26"/>
        </w:rPr>
        <w:t>,  а также настоящими Методическими рекомендациями.</w:t>
      </w:r>
    </w:p>
    <w:p w14:paraId="1DE4A45E" w14:textId="77777777" w:rsidR="00F401F0" w:rsidRPr="008277D2" w:rsidRDefault="005033AA" w:rsidP="008277D2">
      <w:pPr>
        <w:pStyle w:val="2"/>
        <w:rPr>
          <w:sz w:val="26"/>
        </w:rPr>
      </w:pPr>
      <w:bookmarkStart w:id="15" w:name="_Toc501533736"/>
      <w:r w:rsidRPr="008277D2">
        <w:rPr>
          <w:sz w:val="26"/>
        </w:rPr>
        <w:t xml:space="preserve">3.2. </w:t>
      </w:r>
      <w:r w:rsidR="00F401F0" w:rsidRPr="008277D2">
        <w:rPr>
          <w:sz w:val="26"/>
        </w:rPr>
        <w:t xml:space="preserve">Начало </w:t>
      </w:r>
      <w:r w:rsidR="00ED0FE6" w:rsidRPr="008277D2">
        <w:rPr>
          <w:sz w:val="26"/>
        </w:rPr>
        <w:t>проведения экзамена</w:t>
      </w:r>
      <w:r w:rsidR="00B11A89" w:rsidRPr="008277D2">
        <w:rPr>
          <w:sz w:val="26"/>
        </w:rPr>
        <w:t xml:space="preserve"> в а</w:t>
      </w:r>
      <w:r w:rsidR="00ED0FE6" w:rsidRPr="008277D2">
        <w:rPr>
          <w:sz w:val="26"/>
        </w:rPr>
        <w:t>удитории</w:t>
      </w:r>
      <w:bookmarkEnd w:id="15"/>
    </w:p>
    <w:p w14:paraId="67825B39" w14:textId="77777777" w:rsidR="001E4062" w:rsidRPr="0046667F" w:rsidRDefault="001E4062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Не позднее 09.45 по местному времени ответственный организатор </w:t>
      </w:r>
      <w:r w:rsidR="00D33F17">
        <w:rPr>
          <w:sz w:val="26"/>
          <w:szCs w:val="26"/>
        </w:rPr>
        <w:t xml:space="preserve">                             </w:t>
      </w:r>
      <w:r w:rsidRPr="0046667F">
        <w:rPr>
          <w:sz w:val="26"/>
          <w:szCs w:val="26"/>
        </w:rPr>
        <w:t>в аудитории получает у руководителя ППЭ ЭМ.</w:t>
      </w:r>
    </w:p>
    <w:p w14:paraId="0EF298F0" w14:textId="4055D890" w:rsidR="00351FE6" w:rsidRPr="0046667F" w:rsidRDefault="00351FE6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При организации ППЭ на дому</w:t>
      </w:r>
      <w:r w:rsidR="001803EF">
        <w:rPr>
          <w:sz w:val="26"/>
          <w:szCs w:val="26"/>
        </w:rPr>
        <w:t>, в медицинской организации</w:t>
      </w:r>
      <w:r w:rsidRPr="0046667F">
        <w:rPr>
          <w:sz w:val="26"/>
          <w:szCs w:val="26"/>
        </w:rPr>
        <w:t xml:space="preserve"> ответственный организатор в аудитории получает ЭМ у руководителя ППЭ не </w:t>
      </w:r>
      <w:proofErr w:type="gramStart"/>
      <w:r w:rsidRPr="0046667F">
        <w:rPr>
          <w:sz w:val="26"/>
          <w:szCs w:val="26"/>
        </w:rPr>
        <w:t>позднее</w:t>
      </w:r>
      <w:proofErr w:type="gramEnd"/>
      <w:r w:rsidRPr="0046667F">
        <w:rPr>
          <w:sz w:val="26"/>
          <w:szCs w:val="26"/>
        </w:rPr>
        <w:t xml:space="preserve"> чем </w:t>
      </w:r>
      <w:r w:rsidR="005E13AE">
        <w:rPr>
          <w:sz w:val="26"/>
          <w:szCs w:val="26"/>
        </w:rPr>
        <w:t xml:space="preserve">                              </w:t>
      </w:r>
      <w:r w:rsidRPr="0046667F">
        <w:rPr>
          <w:sz w:val="26"/>
          <w:szCs w:val="26"/>
        </w:rPr>
        <w:t>за 15 минут до экзамена.</w:t>
      </w:r>
    </w:p>
    <w:p w14:paraId="0BE1F300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Ответственный организатор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для слепых участников ГИА обязан</w:t>
      </w:r>
      <w:r w:rsidR="00B11A89" w:rsidRPr="0046667F">
        <w:rPr>
          <w:sz w:val="26"/>
          <w:szCs w:val="26"/>
        </w:rPr>
        <w:t xml:space="preserve"> не </w:t>
      </w:r>
      <w:proofErr w:type="gramStart"/>
      <w:r w:rsidR="00B11A89" w:rsidRPr="0046667F">
        <w:rPr>
          <w:sz w:val="26"/>
          <w:szCs w:val="26"/>
        </w:rPr>
        <w:t>п</w:t>
      </w:r>
      <w:r w:rsidRPr="0046667F">
        <w:rPr>
          <w:sz w:val="26"/>
          <w:szCs w:val="26"/>
        </w:rPr>
        <w:t>озднее</w:t>
      </w:r>
      <w:proofErr w:type="gramEnd"/>
      <w:r w:rsidRPr="0046667F">
        <w:rPr>
          <w:sz w:val="26"/>
          <w:szCs w:val="26"/>
        </w:rPr>
        <w:t xml:space="preserve"> чем за </w:t>
      </w:r>
      <w:r w:rsidR="002F093E" w:rsidRPr="0046667F">
        <w:rPr>
          <w:sz w:val="26"/>
          <w:szCs w:val="26"/>
        </w:rPr>
        <w:t>1</w:t>
      </w:r>
      <w:r w:rsidRPr="0046667F">
        <w:rPr>
          <w:sz w:val="26"/>
          <w:szCs w:val="26"/>
        </w:rPr>
        <w:t>5 минут</w:t>
      </w:r>
      <w:r w:rsidR="00B11A89" w:rsidRPr="0046667F">
        <w:rPr>
          <w:sz w:val="26"/>
          <w:szCs w:val="26"/>
        </w:rPr>
        <w:t xml:space="preserve"> до н</w:t>
      </w:r>
      <w:r w:rsidRPr="0046667F">
        <w:rPr>
          <w:sz w:val="26"/>
          <w:szCs w:val="26"/>
        </w:rPr>
        <w:t>ачала ГИА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>уководителя ППЭ:</w:t>
      </w:r>
    </w:p>
    <w:p w14:paraId="7634093C" w14:textId="03771689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proofErr w:type="gramStart"/>
      <w:r w:rsidRPr="0046667F">
        <w:rPr>
          <w:sz w:val="26"/>
          <w:szCs w:val="26"/>
        </w:rPr>
        <w:t xml:space="preserve">доставочные </w:t>
      </w:r>
      <w:proofErr w:type="spellStart"/>
      <w:r w:rsidRPr="0046667F">
        <w:rPr>
          <w:sz w:val="26"/>
          <w:szCs w:val="26"/>
        </w:rPr>
        <w:t>спецпакеты</w:t>
      </w:r>
      <w:proofErr w:type="spellEnd"/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К, включающими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ебя КИМ, напечатанный </w:t>
      </w:r>
      <w:r w:rsidR="001803EF">
        <w:rPr>
          <w:sz w:val="26"/>
          <w:szCs w:val="26"/>
        </w:rPr>
        <w:t>рельефно-точечным</w:t>
      </w:r>
      <w:r w:rsidR="001803EF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шрифтом Брайля, специальные тетради для ответов (для письма рельефно-точечным шрифтом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 письменного прибора Брайля),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оторых участники ГИА оформляют свои </w:t>
      </w:r>
      <w:r w:rsidR="006A2F2A">
        <w:rPr>
          <w:sz w:val="26"/>
          <w:szCs w:val="26"/>
        </w:rPr>
        <w:t>ответы на задания</w:t>
      </w:r>
      <w:r w:rsidR="008F285B">
        <w:rPr>
          <w:sz w:val="26"/>
          <w:szCs w:val="26"/>
        </w:rPr>
        <w:t xml:space="preserve"> КИМ</w:t>
      </w:r>
      <w:r w:rsidRPr="0046667F">
        <w:rPr>
          <w:sz w:val="26"/>
          <w:szCs w:val="26"/>
        </w:rPr>
        <w:t>, бланк регистрации, бланк</w:t>
      </w:r>
      <w:r w:rsidR="006A2F2A">
        <w:rPr>
          <w:sz w:val="26"/>
          <w:szCs w:val="26"/>
        </w:rPr>
        <w:t>и</w:t>
      </w:r>
      <w:r w:rsidRPr="0046667F">
        <w:rPr>
          <w:sz w:val="26"/>
          <w:szCs w:val="26"/>
        </w:rPr>
        <w:t xml:space="preserve"> ответов;</w:t>
      </w:r>
      <w:proofErr w:type="gramEnd"/>
    </w:p>
    <w:p w14:paraId="45533284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 10 листов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экзамена;</w:t>
      </w:r>
    </w:p>
    <w:p w14:paraId="23C5C533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дополнительные листы для записи ответов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 (в случае нехватки места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етради для записи ответов);</w:t>
      </w:r>
    </w:p>
    <w:p w14:paraId="752B07CC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ГИА.</w:t>
      </w:r>
    </w:p>
    <w:p w14:paraId="0ED707E3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ополнительном листе.</w:t>
      </w:r>
    </w:p>
    <w:p w14:paraId="6A563CCB" w14:textId="77DAB882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b/>
          <w:sz w:val="26"/>
          <w:szCs w:val="26"/>
        </w:rPr>
        <w:lastRenderedPageBreak/>
        <w:t xml:space="preserve">При проведении </w:t>
      </w:r>
      <w:r w:rsidR="008A20B2" w:rsidRPr="0046667F">
        <w:rPr>
          <w:b/>
          <w:sz w:val="26"/>
          <w:szCs w:val="26"/>
        </w:rPr>
        <w:t>ОГЭ</w:t>
      </w:r>
      <w:r w:rsidR="008A20B2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для слабовидящих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после вскрытия</w:t>
      </w:r>
      <w:r w:rsidR="00B11A89" w:rsidRPr="0046667F">
        <w:rPr>
          <w:sz w:val="26"/>
          <w:szCs w:val="26"/>
        </w:rPr>
        <w:t xml:space="preserve"> ИК К</w:t>
      </w:r>
      <w:r w:rsidRPr="0046667F">
        <w:rPr>
          <w:sz w:val="26"/>
          <w:szCs w:val="26"/>
        </w:rPr>
        <w:t xml:space="preserve">ИМ,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ланки ответов </w:t>
      </w:r>
      <w:r w:rsidR="006A2F2A">
        <w:rPr>
          <w:sz w:val="26"/>
          <w:szCs w:val="26"/>
        </w:rPr>
        <w:t>масштабируются</w:t>
      </w:r>
      <w:r w:rsidR="006A2F2A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до ф</w:t>
      </w:r>
      <w:r w:rsidRPr="0046667F">
        <w:rPr>
          <w:sz w:val="26"/>
          <w:szCs w:val="26"/>
        </w:rPr>
        <w:t>ормата А3</w:t>
      </w:r>
      <w:r w:rsidR="00D33F17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с и</w:t>
      </w:r>
      <w:r w:rsidRPr="0046667F">
        <w:rPr>
          <w:sz w:val="26"/>
          <w:szCs w:val="26"/>
        </w:rPr>
        <w:t xml:space="preserve">спользованием </w:t>
      </w:r>
      <w:r w:rsidR="00DE0543">
        <w:rPr>
          <w:sz w:val="26"/>
          <w:szCs w:val="26"/>
        </w:rPr>
        <w:t>увеличительных устройств</w:t>
      </w:r>
      <w:r w:rsidRPr="0046667F">
        <w:rPr>
          <w:sz w:val="26"/>
          <w:szCs w:val="26"/>
        </w:rPr>
        <w:t xml:space="preserve">. </w:t>
      </w:r>
    </w:p>
    <w:p w14:paraId="096733D5" w14:textId="30755C18" w:rsidR="00F401F0" w:rsidRPr="0046667F" w:rsidRDefault="008A20B2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Рекомендуется осуществлять</w:t>
      </w:r>
      <w:r w:rsidR="00F401F0" w:rsidRPr="0046667F">
        <w:rPr>
          <w:sz w:val="26"/>
          <w:szCs w:val="26"/>
        </w:rPr>
        <w:t xml:space="preserve"> </w:t>
      </w:r>
      <w:r w:rsidR="006A2F2A">
        <w:rPr>
          <w:sz w:val="26"/>
          <w:szCs w:val="26"/>
        </w:rPr>
        <w:t>масштабирование</w:t>
      </w:r>
      <w:r w:rsidR="006A2F2A" w:rsidRPr="0046667F">
        <w:rPr>
          <w:sz w:val="26"/>
          <w:szCs w:val="26"/>
        </w:rPr>
        <w:t xml:space="preserve">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 xml:space="preserve">удитории </w:t>
      </w:r>
      <w:r w:rsidR="00DD3CFC">
        <w:rPr>
          <w:sz w:val="26"/>
          <w:szCs w:val="26"/>
        </w:rPr>
        <w:t xml:space="preserve">                                </w:t>
      </w:r>
      <w:r w:rsidR="00F401F0" w:rsidRPr="0046667F">
        <w:rPr>
          <w:sz w:val="26"/>
          <w:szCs w:val="26"/>
        </w:rPr>
        <w:t xml:space="preserve">для </w:t>
      </w:r>
      <w:proofErr w:type="gramStart"/>
      <w:r w:rsidR="00F401F0" w:rsidRPr="0046667F">
        <w:rPr>
          <w:sz w:val="26"/>
          <w:szCs w:val="26"/>
        </w:rPr>
        <w:t>слабовидящих</w:t>
      </w:r>
      <w:proofErr w:type="gramEnd"/>
      <w:r w:rsidRPr="0046667F">
        <w:rPr>
          <w:sz w:val="26"/>
          <w:szCs w:val="26"/>
        </w:rPr>
        <w:t>.</w:t>
      </w:r>
      <w:r w:rsidR="00F401F0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М</w:t>
      </w:r>
      <w:r w:rsidR="00F401F0" w:rsidRPr="0046667F">
        <w:rPr>
          <w:sz w:val="26"/>
          <w:szCs w:val="26"/>
        </w:rPr>
        <w:t>асштабирование производится</w:t>
      </w:r>
      <w:r w:rsidR="00B11A89" w:rsidRPr="0046667F">
        <w:rPr>
          <w:sz w:val="26"/>
          <w:szCs w:val="26"/>
        </w:rPr>
        <w:t xml:space="preserve"> </w:t>
      </w:r>
      <w:r w:rsidR="00F401F0" w:rsidRPr="0046667F">
        <w:rPr>
          <w:sz w:val="26"/>
          <w:szCs w:val="26"/>
        </w:rPr>
        <w:t>под контролем уполномоченного представителя ГЭК</w:t>
      </w:r>
      <w:r w:rsidR="00B11A89" w:rsidRPr="0046667F">
        <w:rPr>
          <w:sz w:val="26"/>
          <w:szCs w:val="26"/>
        </w:rPr>
        <w:t xml:space="preserve"> и о</w:t>
      </w:r>
      <w:r w:rsidR="00F401F0" w:rsidRPr="0046667F">
        <w:rPr>
          <w:sz w:val="26"/>
          <w:szCs w:val="26"/>
        </w:rPr>
        <w:t>бщественных наблюдателей (при наличии)</w:t>
      </w:r>
      <w:r w:rsidR="00FA70D1" w:rsidRPr="0046667F">
        <w:rPr>
          <w:sz w:val="26"/>
          <w:szCs w:val="26"/>
        </w:rPr>
        <w:t xml:space="preserve"> не ранее</w:t>
      </w:r>
      <w:r w:rsidRPr="0046667F">
        <w:rPr>
          <w:sz w:val="26"/>
          <w:szCs w:val="26"/>
        </w:rPr>
        <w:t xml:space="preserve"> </w:t>
      </w:r>
      <w:r w:rsidR="00DD3CFC">
        <w:rPr>
          <w:sz w:val="26"/>
          <w:szCs w:val="26"/>
        </w:rPr>
        <w:t xml:space="preserve">                             </w:t>
      </w:r>
      <w:r w:rsidR="00FA70D1" w:rsidRPr="0046667F">
        <w:rPr>
          <w:sz w:val="26"/>
          <w:szCs w:val="26"/>
        </w:rPr>
        <w:t>10</w:t>
      </w:r>
      <w:r w:rsidR="006A2F2A">
        <w:rPr>
          <w:sz w:val="26"/>
          <w:szCs w:val="26"/>
        </w:rPr>
        <w:t>.00</w:t>
      </w:r>
      <w:r w:rsidR="00611D4A">
        <w:rPr>
          <w:sz w:val="26"/>
          <w:szCs w:val="26"/>
        </w:rPr>
        <w:t xml:space="preserve"> </w:t>
      </w:r>
      <w:r w:rsidR="00FA70D1" w:rsidRPr="0046667F">
        <w:rPr>
          <w:sz w:val="26"/>
          <w:szCs w:val="26"/>
        </w:rPr>
        <w:t>по местному времени</w:t>
      </w:r>
      <w:r w:rsidR="00F401F0" w:rsidRPr="0046667F">
        <w:rPr>
          <w:sz w:val="26"/>
          <w:szCs w:val="26"/>
        </w:rPr>
        <w:t>. При этом</w:t>
      </w:r>
      <w:r w:rsidR="00B11A89" w:rsidRPr="0046667F">
        <w:rPr>
          <w:sz w:val="26"/>
          <w:szCs w:val="26"/>
        </w:rPr>
        <w:t xml:space="preserve"> по о</w:t>
      </w:r>
      <w:r w:rsidR="00F401F0" w:rsidRPr="0046667F">
        <w:rPr>
          <w:sz w:val="26"/>
          <w:szCs w:val="26"/>
        </w:rPr>
        <w:t xml:space="preserve">кончании масштабирования </w:t>
      </w:r>
      <w:r w:rsidR="00DD3CFC">
        <w:rPr>
          <w:sz w:val="26"/>
          <w:szCs w:val="26"/>
        </w:rPr>
        <w:t xml:space="preserve">                           </w:t>
      </w:r>
      <w:r w:rsidR="00F401F0" w:rsidRPr="0046667F">
        <w:rPr>
          <w:sz w:val="26"/>
          <w:szCs w:val="26"/>
        </w:rPr>
        <w:t>каждого</w:t>
      </w:r>
      <w:r w:rsidR="00B11A89" w:rsidRPr="0046667F">
        <w:rPr>
          <w:sz w:val="26"/>
          <w:szCs w:val="26"/>
        </w:rPr>
        <w:t xml:space="preserve"> ИК</w:t>
      </w:r>
      <w:r w:rsidR="00DD3CFC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</w:t>
      </w:r>
      <w:r w:rsidR="00F401F0" w:rsidRPr="0046667F">
        <w:rPr>
          <w:sz w:val="26"/>
          <w:szCs w:val="26"/>
        </w:rPr>
        <w:t xml:space="preserve"> пакет формата А3</w:t>
      </w:r>
      <w:r w:rsidR="00627C38" w:rsidRPr="0046667F">
        <w:rPr>
          <w:rStyle w:val="af6"/>
          <w:sz w:val="26"/>
          <w:szCs w:val="26"/>
        </w:rPr>
        <w:footnoteReference w:id="6"/>
      </w:r>
      <w:r w:rsidR="00F401F0" w:rsidRPr="0046667F">
        <w:rPr>
          <w:sz w:val="26"/>
          <w:szCs w:val="26"/>
        </w:rPr>
        <w:t xml:space="preserve"> складываются</w:t>
      </w:r>
      <w:r w:rsidR="00B11A89" w:rsidRPr="0046667F">
        <w:rPr>
          <w:sz w:val="26"/>
          <w:szCs w:val="26"/>
        </w:rPr>
        <w:t xml:space="preserve"> и з</w:t>
      </w:r>
      <w:r w:rsidR="00F401F0" w:rsidRPr="0046667F">
        <w:rPr>
          <w:sz w:val="26"/>
          <w:szCs w:val="26"/>
        </w:rPr>
        <w:t>апечатываются следующие материалы:</w:t>
      </w:r>
    </w:p>
    <w:p w14:paraId="573C1E10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стандартного размера;</w:t>
      </w:r>
    </w:p>
    <w:p w14:paraId="385A21AE" w14:textId="2E5E8FAF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КИМ </w:t>
      </w:r>
      <w:r w:rsidR="00DE0543">
        <w:rPr>
          <w:sz w:val="26"/>
          <w:szCs w:val="26"/>
        </w:rPr>
        <w:t>масштабированный</w:t>
      </w:r>
      <w:r w:rsidRPr="0046667F">
        <w:rPr>
          <w:sz w:val="26"/>
          <w:szCs w:val="26"/>
        </w:rPr>
        <w:t>;</w:t>
      </w:r>
    </w:p>
    <w:p w14:paraId="74CAF031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размера;</w:t>
      </w:r>
    </w:p>
    <w:p w14:paraId="286D7BCB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1, увеличенный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А3.</w:t>
      </w:r>
    </w:p>
    <w:p w14:paraId="0B32D51E" w14:textId="576E78BF"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Слабовидящие участники </w:t>
      </w:r>
      <w:r w:rsidR="008A20B2" w:rsidRPr="0046667F">
        <w:rPr>
          <w:bCs/>
          <w:iCs/>
          <w:sz w:val="26"/>
          <w:szCs w:val="26"/>
        </w:rPr>
        <w:t xml:space="preserve">ОГЭ </w:t>
      </w:r>
      <w:r w:rsidRPr="0046667F">
        <w:rPr>
          <w:bCs/>
          <w:iCs/>
          <w:sz w:val="26"/>
          <w:szCs w:val="26"/>
        </w:rPr>
        <w:t>могут работать</w:t>
      </w:r>
      <w:r w:rsidR="00B11A89" w:rsidRPr="0046667F">
        <w:rPr>
          <w:bCs/>
          <w:iCs/>
          <w:sz w:val="26"/>
          <w:szCs w:val="26"/>
        </w:rPr>
        <w:t xml:space="preserve"> со с</w:t>
      </w:r>
      <w:r w:rsidRPr="0046667F">
        <w:rPr>
          <w:bCs/>
          <w:iCs/>
          <w:sz w:val="26"/>
          <w:szCs w:val="26"/>
        </w:rPr>
        <w:t xml:space="preserve">тандартными </w:t>
      </w:r>
      <w:r w:rsidR="00D05853">
        <w:rPr>
          <w:bCs/>
          <w:iCs/>
          <w:sz w:val="26"/>
          <w:szCs w:val="26"/>
        </w:rPr>
        <w:t xml:space="preserve">                                 </w:t>
      </w:r>
      <w:r w:rsidRPr="0046667F">
        <w:rPr>
          <w:bCs/>
          <w:iCs/>
          <w:sz w:val="26"/>
          <w:szCs w:val="26"/>
        </w:rPr>
        <w:t>или</w:t>
      </w:r>
      <w:r w:rsidR="00B11A89" w:rsidRPr="0046667F">
        <w:rPr>
          <w:bCs/>
          <w:iCs/>
          <w:sz w:val="26"/>
          <w:szCs w:val="26"/>
        </w:rPr>
        <w:t xml:space="preserve"> с </w:t>
      </w:r>
      <w:r w:rsidR="00DE0543">
        <w:rPr>
          <w:bCs/>
          <w:iCs/>
          <w:sz w:val="26"/>
          <w:szCs w:val="26"/>
        </w:rPr>
        <w:t>масштабированными</w:t>
      </w:r>
      <w:r w:rsidR="00DE0543" w:rsidRPr="0046667F">
        <w:rPr>
          <w:bCs/>
          <w:iCs/>
          <w:sz w:val="26"/>
          <w:szCs w:val="26"/>
        </w:rPr>
        <w:t xml:space="preserve"> </w:t>
      </w:r>
      <w:r w:rsidRPr="0046667F">
        <w:rPr>
          <w:bCs/>
          <w:iCs/>
          <w:sz w:val="26"/>
          <w:szCs w:val="26"/>
        </w:rPr>
        <w:t xml:space="preserve">КИМ, </w:t>
      </w:r>
      <w:r w:rsidR="00B11A89" w:rsidRPr="0046667F">
        <w:rPr>
          <w:bCs/>
          <w:iCs/>
          <w:sz w:val="26"/>
          <w:szCs w:val="26"/>
        </w:rPr>
        <w:t>б</w:t>
      </w:r>
      <w:r w:rsidRPr="0046667F">
        <w:rPr>
          <w:bCs/>
          <w:iCs/>
          <w:sz w:val="26"/>
          <w:szCs w:val="26"/>
        </w:rPr>
        <w:t xml:space="preserve">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>1 (по своему выбору)</w:t>
      </w:r>
      <w:r w:rsidR="00B11A89" w:rsidRPr="0046667F">
        <w:rPr>
          <w:bCs/>
          <w:iCs/>
          <w:sz w:val="26"/>
          <w:szCs w:val="26"/>
        </w:rPr>
        <w:t xml:space="preserve"> и с</w:t>
      </w:r>
      <w:r w:rsidRPr="0046667F">
        <w:rPr>
          <w:bCs/>
          <w:iCs/>
          <w:sz w:val="26"/>
          <w:szCs w:val="26"/>
        </w:rPr>
        <w:t xml:space="preserve"> бланками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 xml:space="preserve">2). </w:t>
      </w:r>
    </w:p>
    <w:p w14:paraId="3826A67B" w14:textId="2F410042" w:rsidR="008A20B2" w:rsidRPr="0046667F" w:rsidRDefault="008A20B2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/>
          <w:bCs/>
          <w:iCs/>
          <w:sz w:val="26"/>
          <w:szCs w:val="26"/>
        </w:rPr>
        <w:t>При проведении ЕГЭ</w:t>
      </w:r>
      <w:r w:rsidR="00244F89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46667F">
        <w:rPr>
          <w:bCs/>
          <w:iCs/>
          <w:sz w:val="26"/>
          <w:szCs w:val="26"/>
        </w:rPr>
        <w:t xml:space="preserve"> печать </w:t>
      </w:r>
      <w:r w:rsidR="0021376E" w:rsidRPr="0046667F">
        <w:rPr>
          <w:bCs/>
          <w:iCs/>
          <w:sz w:val="26"/>
          <w:szCs w:val="26"/>
        </w:rPr>
        <w:t>ЭМ</w:t>
      </w:r>
      <w:r w:rsidRPr="0046667F">
        <w:rPr>
          <w:bCs/>
          <w:iCs/>
          <w:sz w:val="26"/>
          <w:szCs w:val="26"/>
        </w:rPr>
        <w:t xml:space="preserve"> стандартных размеров</w:t>
      </w:r>
      <w:r w:rsidR="00244F89">
        <w:rPr>
          <w:bCs/>
          <w:iCs/>
          <w:sz w:val="26"/>
          <w:szCs w:val="26"/>
        </w:rPr>
        <w:t xml:space="preserve"> </w:t>
      </w:r>
      <w:r w:rsidR="00244F89" w:rsidRPr="0046667F">
        <w:rPr>
          <w:bCs/>
          <w:iCs/>
          <w:sz w:val="26"/>
          <w:szCs w:val="26"/>
        </w:rPr>
        <w:t>(</w:t>
      </w:r>
      <w:r w:rsidR="00244F89">
        <w:rPr>
          <w:bCs/>
          <w:iCs/>
          <w:sz w:val="26"/>
          <w:szCs w:val="26"/>
        </w:rPr>
        <w:t xml:space="preserve">при </w:t>
      </w:r>
      <w:r w:rsidR="00244F89" w:rsidRPr="0046667F">
        <w:rPr>
          <w:bCs/>
          <w:iCs/>
          <w:sz w:val="26"/>
          <w:szCs w:val="26"/>
        </w:rPr>
        <w:t xml:space="preserve"> использовани</w:t>
      </w:r>
      <w:r w:rsidR="00244F89">
        <w:rPr>
          <w:bCs/>
          <w:iCs/>
          <w:sz w:val="26"/>
          <w:szCs w:val="26"/>
        </w:rPr>
        <w:t>и</w:t>
      </w:r>
      <w:r w:rsidR="00244F89" w:rsidRPr="0046667F">
        <w:rPr>
          <w:bCs/>
          <w:iCs/>
          <w:sz w:val="26"/>
          <w:szCs w:val="26"/>
        </w:rPr>
        <w:t xml:space="preserve"> технологии печати полного комплекта ЭМ)</w:t>
      </w:r>
      <w:r w:rsidRPr="0046667F">
        <w:rPr>
          <w:bCs/>
          <w:iCs/>
          <w:sz w:val="26"/>
          <w:szCs w:val="26"/>
        </w:rPr>
        <w:t xml:space="preserve"> и масштабирование</w:t>
      </w:r>
      <w:r w:rsidR="00244F89">
        <w:rPr>
          <w:bCs/>
          <w:iCs/>
          <w:sz w:val="26"/>
          <w:szCs w:val="26"/>
        </w:rPr>
        <w:t xml:space="preserve"> ЭМ</w:t>
      </w:r>
      <w:r w:rsidRPr="0046667F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>
        <w:rPr>
          <w:bCs/>
          <w:iCs/>
          <w:sz w:val="26"/>
          <w:szCs w:val="26"/>
        </w:rPr>
        <w:t xml:space="preserve">экзамена </w:t>
      </w:r>
      <w:r w:rsidR="00244F89">
        <w:rPr>
          <w:bCs/>
          <w:iCs/>
          <w:sz w:val="26"/>
          <w:szCs w:val="26"/>
        </w:rPr>
        <w:t xml:space="preserve">                         </w:t>
      </w:r>
      <w:r w:rsidRPr="0046667F">
        <w:rPr>
          <w:bCs/>
          <w:iCs/>
          <w:sz w:val="26"/>
          <w:szCs w:val="26"/>
        </w:rPr>
        <w:t>не ранее 10</w:t>
      </w:r>
      <w:r w:rsidR="006A2F2A">
        <w:rPr>
          <w:bCs/>
          <w:iCs/>
          <w:sz w:val="26"/>
          <w:szCs w:val="26"/>
        </w:rPr>
        <w:t>.00</w:t>
      </w:r>
      <w:r w:rsidRPr="0046667F">
        <w:rPr>
          <w:bCs/>
          <w:iCs/>
          <w:sz w:val="26"/>
          <w:szCs w:val="26"/>
        </w:rPr>
        <w:t xml:space="preserve"> по местному времени.</w:t>
      </w:r>
    </w:p>
    <w:p w14:paraId="3DCD9A92" w14:textId="73F6104E" w:rsidR="008A20B2" w:rsidRDefault="00ED289E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Слабовидящие участники ЕГЭ могут работать со стандартными </w:t>
      </w:r>
      <w:r w:rsidR="00D05853">
        <w:rPr>
          <w:bCs/>
          <w:iCs/>
          <w:sz w:val="26"/>
          <w:szCs w:val="26"/>
        </w:rPr>
        <w:t xml:space="preserve">                                    </w:t>
      </w:r>
      <w:r w:rsidRPr="0046667F">
        <w:rPr>
          <w:bCs/>
          <w:iCs/>
          <w:sz w:val="26"/>
          <w:szCs w:val="26"/>
        </w:rPr>
        <w:t xml:space="preserve">или с </w:t>
      </w:r>
      <w:r w:rsidR="00DE0543">
        <w:rPr>
          <w:bCs/>
          <w:iCs/>
          <w:sz w:val="26"/>
          <w:szCs w:val="26"/>
        </w:rPr>
        <w:t>масштабированными</w:t>
      </w:r>
      <w:r w:rsidR="00DE0543" w:rsidRPr="0046667F">
        <w:rPr>
          <w:bCs/>
          <w:iCs/>
          <w:sz w:val="26"/>
          <w:szCs w:val="26"/>
        </w:rPr>
        <w:t xml:space="preserve"> </w:t>
      </w:r>
      <w:r w:rsidRPr="0046667F">
        <w:rPr>
          <w:bCs/>
          <w:iCs/>
          <w:sz w:val="26"/>
          <w:szCs w:val="26"/>
        </w:rPr>
        <w:t xml:space="preserve">КИМ, бланками регистрации, бланками ответов № 1 </w:t>
      </w:r>
      <w:r w:rsidR="00244F89">
        <w:rPr>
          <w:bCs/>
          <w:iCs/>
          <w:sz w:val="26"/>
          <w:szCs w:val="26"/>
        </w:rPr>
        <w:t xml:space="preserve">                 </w:t>
      </w:r>
      <w:r w:rsidRPr="0046667F">
        <w:rPr>
          <w:bCs/>
          <w:iCs/>
          <w:sz w:val="26"/>
          <w:szCs w:val="26"/>
        </w:rPr>
        <w:t xml:space="preserve">(по своему выбору) и с бланками ответов № 2 (в том числе </w:t>
      </w:r>
      <w:r w:rsidR="006A2F2A">
        <w:rPr>
          <w:bCs/>
          <w:iCs/>
          <w:sz w:val="26"/>
          <w:szCs w:val="26"/>
        </w:rPr>
        <w:t xml:space="preserve">с </w:t>
      </w:r>
      <w:r w:rsidRPr="0046667F">
        <w:rPr>
          <w:bCs/>
          <w:iCs/>
          <w:sz w:val="26"/>
          <w:szCs w:val="26"/>
        </w:rPr>
        <w:t>дополнительными бланками ответов № 2).</w:t>
      </w:r>
    </w:p>
    <w:p w14:paraId="13AF9D5F" w14:textId="77777777" w:rsidR="008A20B2" w:rsidRPr="0046667F" w:rsidRDefault="008A20B2" w:rsidP="00D068FB">
      <w:pPr>
        <w:pStyle w:val="23"/>
        <w:widowControl w:val="0"/>
        <w:spacing w:before="120" w:line="240" w:lineRule="auto"/>
        <w:ind w:left="0" w:firstLine="851"/>
        <w:jc w:val="both"/>
        <w:rPr>
          <w:b/>
          <w:bCs/>
          <w:iCs/>
          <w:sz w:val="26"/>
          <w:szCs w:val="26"/>
        </w:rPr>
      </w:pPr>
      <w:r w:rsidRPr="0046667F">
        <w:rPr>
          <w:b/>
          <w:bCs/>
          <w:iCs/>
          <w:sz w:val="26"/>
          <w:szCs w:val="26"/>
        </w:rPr>
        <w:t xml:space="preserve">ОГЭ и ЕГЭ </w:t>
      </w:r>
    </w:p>
    <w:p w14:paraId="5335002E" w14:textId="215ADA10"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>Участники ГИА,</w:t>
      </w:r>
      <w:r w:rsidR="00B11A89" w:rsidRPr="0046667F">
        <w:rPr>
          <w:bCs/>
          <w:iCs/>
          <w:sz w:val="26"/>
          <w:szCs w:val="26"/>
        </w:rPr>
        <w:t xml:space="preserve"> не и</w:t>
      </w:r>
      <w:r w:rsidRPr="0046667F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46667F">
        <w:rPr>
          <w:bCs/>
          <w:iCs/>
          <w:sz w:val="26"/>
          <w:szCs w:val="26"/>
        </w:rPr>
        <w:t xml:space="preserve"> и к</w:t>
      </w:r>
      <w:r w:rsidRPr="0046667F">
        <w:rPr>
          <w:bCs/>
          <w:iCs/>
          <w:sz w:val="26"/>
          <w:szCs w:val="26"/>
        </w:rPr>
        <w:t>оторые могут выполнять работу только</w:t>
      </w:r>
      <w:r w:rsidR="00B11A89" w:rsidRPr="0046667F">
        <w:rPr>
          <w:bCs/>
          <w:iCs/>
          <w:sz w:val="26"/>
          <w:szCs w:val="26"/>
        </w:rPr>
        <w:t xml:space="preserve"> на к</w:t>
      </w:r>
      <w:r w:rsidRPr="0046667F">
        <w:rPr>
          <w:bCs/>
          <w:iCs/>
          <w:sz w:val="26"/>
          <w:szCs w:val="26"/>
        </w:rPr>
        <w:t xml:space="preserve">омпьютере, могут использовать компьютер </w:t>
      </w:r>
      <w:r w:rsidR="00DD3CFC">
        <w:rPr>
          <w:bCs/>
          <w:iCs/>
          <w:sz w:val="26"/>
          <w:szCs w:val="26"/>
        </w:rPr>
        <w:t xml:space="preserve">                       </w:t>
      </w:r>
      <w:r w:rsidRPr="0046667F">
        <w:rPr>
          <w:bCs/>
          <w:iCs/>
          <w:sz w:val="26"/>
          <w:szCs w:val="26"/>
        </w:rPr>
        <w:t>без выхода</w:t>
      </w:r>
      <w:r w:rsidR="00B11A89" w:rsidRPr="0046667F">
        <w:rPr>
          <w:bCs/>
          <w:iCs/>
          <w:sz w:val="26"/>
          <w:szCs w:val="26"/>
        </w:rPr>
        <w:t xml:space="preserve"> в </w:t>
      </w:r>
      <w:r w:rsidR="006A2F2A">
        <w:rPr>
          <w:bCs/>
          <w:iCs/>
          <w:sz w:val="26"/>
          <w:szCs w:val="26"/>
        </w:rPr>
        <w:t xml:space="preserve">информационно-коммуникационную </w:t>
      </w:r>
      <w:r w:rsidR="00B11A89" w:rsidRPr="0046667F">
        <w:rPr>
          <w:bCs/>
          <w:iCs/>
          <w:sz w:val="26"/>
          <w:szCs w:val="26"/>
        </w:rPr>
        <w:t>с</w:t>
      </w:r>
      <w:r w:rsidRPr="0046667F">
        <w:rPr>
          <w:bCs/>
          <w:iCs/>
          <w:sz w:val="26"/>
          <w:szCs w:val="26"/>
        </w:rPr>
        <w:t>еть «Интернет»</w:t>
      </w:r>
      <w:r w:rsidR="00B11A89" w:rsidRPr="0046667F">
        <w:rPr>
          <w:bCs/>
          <w:iCs/>
          <w:sz w:val="26"/>
          <w:szCs w:val="26"/>
        </w:rPr>
        <w:t xml:space="preserve"> и н</w:t>
      </w:r>
      <w:r w:rsidRPr="0046667F">
        <w:rPr>
          <w:bCs/>
          <w:iCs/>
          <w:sz w:val="26"/>
          <w:szCs w:val="26"/>
        </w:rPr>
        <w:t>е содержащий информации</w:t>
      </w:r>
      <w:r w:rsidR="00B11A89" w:rsidRPr="0046667F">
        <w:rPr>
          <w:bCs/>
          <w:iCs/>
          <w:sz w:val="26"/>
          <w:szCs w:val="26"/>
        </w:rPr>
        <w:t xml:space="preserve"> по с</w:t>
      </w:r>
      <w:r w:rsidRPr="0046667F">
        <w:rPr>
          <w:bCs/>
          <w:iCs/>
          <w:sz w:val="26"/>
          <w:szCs w:val="26"/>
        </w:rPr>
        <w:t xml:space="preserve">даваемому </w:t>
      </w:r>
      <w:r w:rsidR="00FA70D1" w:rsidRPr="0046667F">
        <w:rPr>
          <w:bCs/>
          <w:iCs/>
          <w:sz w:val="26"/>
          <w:szCs w:val="26"/>
        </w:rPr>
        <w:t xml:space="preserve">учебному </w:t>
      </w:r>
      <w:r w:rsidRPr="0046667F">
        <w:rPr>
          <w:bCs/>
          <w:iCs/>
          <w:sz w:val="26"/>
          <w:szCs w:val="26"/>
        </w:rPr>
        <w:t xml:space="preserve">предмету. </w:t>
      </w:r>
    </w:p>
    <w:p w14:paraId="3354C72B" w14:textId="25222022"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>Перенос ответов участника ГИА</w:t>
      </w:r>
      <w:r w:rsidR="00B11A89" w:rsidRPr="0046667F">
        <w:rPr>
          <w:bCs/>
          <w:iCs/>
          <w:sz w:val="26"/>
          <w:szCs w:val="26"/>
        </w:rPr>
        <w:t xml:space="preserve"> с к</w:t>
      </w:r>
      <w:r w:rsidRPr="0046667F">
        <w:rPr>
          <w:bCs/>
          <w:iCs/>
          <w:sz w:val="26"/>
          <w:szCs w:val="26"/>
        </w:rPr>
        <w:t>омпьютера</w:t>
      </w:r>
      <w:r w:rsidR="00B11A89" w:rsidRPr="0046667F">
        <w:rPr>
          <w:bCs/>
          <w:iCs/>
          <w:sz w:val="26"/>
          <w:szCs w:val="26"/>
        </w:rPr>
        <w:t xml:space="preserve"> в с</w:t>
      </w:r>
      <w:r w:rsidRPr="0046667F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Pr="0046667F">
        <w:rPr>
          <w:bCs/>
          <w:iCs/>
          <w:sz w:val="26"/>
          <w:szCs w:val="26"/>
        </w:rPr>
        <w:t xml:space="preserve">рисутствии общественного наблюдателя </w:t>
      </w:r>
      <w:r w:rsidR="00D05853">
        <w:rPr>
          <w:bCs/>
          <w:iCs/>
          <w:sz w:val="26"/>
          <w:szCs w:val="26"/>
        </w:rPr>
        <w:t xml:space="preserve">                            </w:t>
      </w:r>
      <w:r w:rsidRPr="0046667F">
        <w:rPr>
          <w:bCs/>
          <w:iCs/>
          <w:sz w:val="26"/>
          <w:szCs w:val="26"/>
        </w:rPr>
        <w:t>(при наличии)</w:t>
      </w:r>
      <w:r w:rsidR="00B11A89" w:rsidRPr="0046667F">
        <w:rPr>
          <w:bCs/>
          <w:iCs/>
          <w:sz w:val="26"/>
          <w:szCs w:val="26"/>
        </w:rPr>
        <w:t xml:space="preserve"> и у</w:t>
      </w:r>
      <w:r w:rsidRPr="0046667F">
        <w:rPr>
          <w:bCs/>
          <w:iCs/>
          <w:sz w:val="26"/>
          <w:szCs w:val="26"/>
        </w:rPr>
        <w:t>полномоченного представителя</w:t>
      </w:r>
      <w:r w:rsidR="006A2F2A">
        <w:rPr>
          <w:bCs/>
          <w:iCs/>
          <w:sz w:val="26"/>
          <w:szCs w:val="26"/>
        </w:rPr>
        <w:t xml:space="preserve"> ГЭК (</w:t>
      </w:r>
      <w:r w:rsidRPr="0046667F">
        <w:rPr>
          <w:bCs/>
          <w:iCs/>
          <w:sz w:val="26"/>
          <w:szCs w:val="26"/>
        </w:rPr>
        <w:t>члена ГЭК</w:t>
      </w:r>
      <w:r w:rsidR="006A2F2A">
        <w:rPr>
          <w:bCs/>
          <w:iCs/>
          <w:sz w:val="26"/>
          <w:szCs w:val="26"/>
        </w:rPr>
        <w:t>)</w:t>
      </w:r>
      <w:r w:rsidR="0064458B" w:rsidRPr="0046667F">
        <w:rPr>
          <w:rStyle w:val="af6"/>
          <w:bCs/>
          <w:iCs/>
          <w:sz w:val="26"/>
          <w:szCs w:val="26"/>
        </w:rPr>
        <w:footnoteReference w:id="7"/>
      </w:r>
      <w:r w:rsidRPr="0046667F">
        <w:rPr>
          <w:bCs/>
          <w:iCs/>
          <w:sz w:val="26"/>
          <w:szCs w:val="26"/>
        </w:rPr>
        <w:t>.</w:t>
      </w:r>
    </w:p>
    <w:p w14:paraId="56698A05" w14:textId="356C6D62"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sz w:val="26"/>
          <w:szCs w:val="26"/>
        </w:rPr>
      </w:pPr>
      <w:proofErr w:type="gramStart"/>
      <w:r w:rsidRPr="0046667F">
        <w:rPr>
          <w:bCs/>
          <w:iCs/>
          <w:sz w:val="26"/>
          <w:szCs w:val="26"/>
        </w:rPr>
        <w:t>Д</w:t>
      </w:r>
      <w:r w:rsidRPr="0046667F">
        <w:rPr>
          <w:sz w:val="26"/>
          <w:szCs w:val="26"/>
        </w:rPr>
        <w:t>ля участников ГИА, имеющих сочетанную офтальмологическую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еврологическую патологию,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 xml:space="preserve">акже </w:t>
      </w:r>
      <w:r w:rsidR="006A2F2A">
        <w:rPr>
          <w:sz w:val="26"/>
          <w:szCs w:val="26"/>
        </w:rPr>
        <w:t xml:space="preserve">для </w:t>
      </w:r>
      <w:r w:rsidRPr="0046667F">
        <w:rPr>
          <w:sz w:val="26"/>
          <w:szCs w:val="26"/>
        </w:rPr>
        <w:t>тех, кто вследствие значительного снижения остроты зрения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таршем школьном возрасте</w:t>
      </w:r>
      <w:r w:rsidR="00B11A89" w:rsidRPr="0046667F">
        <w:rPr>
          <w:sz w:val="26"/>
          <w:szCs w:val="26"/>
        </w:rPr>
        <w:t xml:space="preserve"> не о</w:t>
      </w:r>
      <w:r w:rsidRPr="0046667F">
        <w:rPr>
          <w:sz w:val="26"/>
          <w:szCs w:val="26"/>
        </w:rPr>
        <w:t>владел системой Брайля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овершенстве, экзамен проходит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омбинированной форме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 масштабированных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 КИМ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етрадей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627C38" w:rsidRPr="0046667F">
        <w:rPr>
          <w:sz w:val="26"/>
          <w:szCs w:val="26"/>
        </w:rPr>
        <w:t>.</w:t>
      </w:r>
      <w:proofErr w:type="gramEnd"/>
      <w:r w:rsidR="00627C38" w:rsidRPr="0046667F">
        <w:rPr>
          <w:sz w:val="26"/>
          <w:szCs w:val="26"/>
        </w:rPr>
        <w:t xml:space="preserve"> </w:t>
      </w:r>
      <w:proofErr w:type="gramStart"/>
      <w:r w:rsidR="00627C38" w:rsidRPr="0046667F">
        <w:rPr>
          <w:sz w:val="26"/>
          <w:szCs w:val="26"/>
        </w:rPr>
        <w:t xml:space="preserve">Допускается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использование компьютера без выхода </w:t>
      </w:r>
      <w:r w:rsidR="00DD3CFC">
        <w:rPr>
          <w:rFonts w:eastAsia="Arial Unicode MS"/>
          <w:sz w:val="26"/>
          <w:szCs w:val="26"/>
          <w:u w:color="FF0000"/>
          <w:bdr w:val="nil"/>
        </w:rPr>
        <w:t xml:space="preserve">                                   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6A2F2A">
        <w:rPr>
          <w:bCs/>
          <w:iCs/>
          <w:sz w:val="26"/>
          <w:szCs w:val="26"/>
        </w:rPr>
        <w:t xml:space="preserve">информационно-коммуникационную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сеть «Интернет» (со средством индивидуального прослушивания (наушниками), оснащенного специализированным </w:t>
      </w:r>
      <w:r w:rsidR="003403BE">
        <w:rPr>
          <w:rFonts w:eastAsia="Arial Unicode MS"/>
          <w:sz w:val="26"/>
          <w:szCs w:val="26"/>
          <w:u w:color="FF0000"/>
          <w:bdr w:val="nil"/>
        </w:rPr>
        <w:t xml:space="preserve"> программным обеспечением</w:t>
      </w:r>
      <w:r w:rsidR="00DE0543">
        <w:rPr>
          <w:rFonts w:eastAsia="Arial Unicode MS"/>
          <w:sz w:val="26"/>
          <w:szCs w:val="26"/>
          <w:u w:color="FF0000"/>
          <w:bdr w:val="nil"/>
        </w:rPr>
        <w:t xml:space="preserve"> (ПО)</w:t>
      </w:r>
      <w:r w:rsidR="003403BE">
        <w:rPr>
          <w:rFonts w:eastAsia="Arial Unicode MS"/>
          <w:sz w:val="26"/>
          <w:szCs w:val="26"/>
          <w:u w:color="FF0000"/>
          <w:bdr w:val="nil"/>
        </w:rPr>
        <w:t xml:space="preserve">,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>– экранной лупой и</w:t>
      </w:r>
      <w:r w:rsidR="006A2F2A">
        <w:rPr>
          <w:rFonts w:eastAsia="Arial Unicode MS"/>
          <w:sz w:val="26"/>
          <w:szCs w:val="26"/>
          <w:u w:color="FF0000"/>
          <w:bdr w:val="nil"/>
        </w:rPr>
        <w:t xml:space="preserve"> (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>или</w:t>
      </w:r>
      <w:r w:rsidR="006A2F2A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 синтезатором речи</w:t>
      </w:r>
      <w:r w:rsidR="00627C38" w:rsidRPr="0046667F">
        <w:rPr>
          <w:rFonts w:eastAsia="Arial Unicode MS"/>
          <w:sz w:val="26"/>
          <w:szCs w:val="26"/>
          <w:u w:color="000000"/>
          <w:bdr w:val="nil"/>
        </w:rPr>
        <w:t xml:space="preserve">.  </w:t>
      </w:r>
      <w:proofErr w:type="gramEnd"/>
    </w:p>
    <w:p w14:paraId="29E0D402" w14:textId="7777777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Глухим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лабослышащим участникам ГИА выдаются правила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бланков ГИА.</w:t>
      </w:r>
    </w:p>
    <w:p w14:paraId="313223AC" w14:textId="1BAD0CB7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 время проведения экзамена для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удиториях </w:t>
      </w:r>
      <w:r w:rsidRPr="0046667F">
        <w:rPr>
          <w:sz w:val="26"/>
          <w:szCs w:val="26"/>
        </w:rPr>
        <w:lastRenderedPageBreak/>
        <w:t>организуется питание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ерерывы для проведения необходимых </w:t>
      </w:r>
      <w:r w:rsidR="003403BE">
        <w:rPr>
          <w:sz w:val="26"/>
          <w:szCs w:val="26"/>
        </w:rPr>
        <w:t xml:space="preserve">лечебных </w:t>
      </w:r>
      <w:r w:rsidR="00DD3CFC">
        <w:rPr>
          <w:sz w:val="26"/>
          <w:szCs w:val="26"/>
        </w:rPr>
        <w:t xml:space="preserve">                              </w:t>
      </w:r>
      <w:r w:rsidR="003403BE">
        <w:rPr>
          <w:sz w:val="26"/>
          <w:szCs w:val="26"/>
        </w:rPr>
        <w:t>и профилактических мероприятий</w:t>
      </w:r>
      <w:r w:rsidRPr="0046667F">
        <w:rPr>
          <w:sz w:val="26"/>
          <w:szCs w:val="26"/>
        </w:rPr>
        <w:t>.</w:t>
      </w:r>
    </w:p>
    <w:p w14:paraId="6B8F5A3E" w14:textId="5E87458C" w:rsidR="00F401F0" w:rsidRPr="0046667F" w:rsidRDefault="00F401F0" w:rsidP="0046667F">
      <w:pPr>
        <w:pStyle w:val="a8"/>
        <w:widowControl w:val="0"/>
        <w:tabs>
          <w:tab w:val="left" w:pos="0"/>
        </w:tabs>
        <w:ind w:firstLine="851"/>
        <w:rPr>
          <w:sz w:val="26"/>
          <w:szCs w:val="26"/>
        </w:rPr>
      </w:pPr>
      <w:r w:rsidRPr="0046667F">
        <w:rPr>
          <w:bCs/>
          <w:sz w:val="26"/>
          <w:szCs w:val="26"/>
        </w:rPr>
        <w:t>Продолжительность экзамена для участников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ВЗ</w:t>
      </w:r>
      <w:r w:rsidRPr="0046667F">
        <w:rPr>
          <w:sz w:val="26"/>
          <w:szCs w:val="26"/>
        </w:rPr>
        <w:t>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</w:t>
      </w:r>
      <w:r w:rsidRPr="0046667F">
        <w:rPr>
          <w:bCs/>
          <w:sz w:val="26"/>
          <w:szCs w:val="26"/>
        </w:rPr>
        <w:t xml:space="preserve"> увеличивается на 1,5 часа</w:t>
      </w:r>
      <w:r w:rsidR="00A3191A" w:rsidRPr="0046667F">
        <w:rPr>
          <w:bCs/>
          <w:sz w:val="26"/>
          <w:szCs w:val="26"/>
        </w:rPr>
        <w:t xml:space="preserve"> (</w:t>
      </w:r>
      <w:r w:rsidR="0021376E" w:rsidRPr="0046667F">
        <w:rPr>
          <w:bCs/>
          <w:sz w:val="26"/>
          <w:szCs w:val="26"/>
        </w:rPr>
        <w:t>раздел «Говорение»</w:t>
      </w:r>
      <w:r w:rsidR="00A3191A" w:rsidRPr="0046667F">
        <w:rPr>
          <w:bCs/>
          <w:sz w:val="26"/>
          <w:szCs w:val="26"/>
        </w:rPr>
        <w:t xml:space="preserve"> по иностранным языкам – на 30 минут)</w:t>
      </w:r>
      <w:r w:rsidRPr="0046667F">
        <w:rPr>
          <w:bCs/>
          <w:sz w:val="26"/>
          <w:szCs w:val="26"/>
        </w:rPr>
        <w:t>. Е</w:t>
      </w:r>
      <w:r w:rsidRPr="0046667F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46667F">
        <w:rPr>
          <w:sz w:val="26"/>
          <w:szCs w:val="26"/>
        </w:rPr>
        <w:t xml:space="preserve"> то о</w:t>
      </w:r>
      <w:r w:rsidRPr="0046667F">
        <w:rPr>
          <w:sz w:val="26"/>
          <w:szCs w:val="26"/>
        </w:rPr>
        <w:t xml:space="preserve">рганизаторы </w:t>
      </w:r>
      <w:r w:rsidR="006A2F2A" w:rsidRPr="0046667F">
        <w:rPr>
          <w:sz w:val="26"/>
          <w:szCs w:val="26"/>
        </w:rPr>
        <w:t>принима</w:t>
      </w:r>
      <w:r w:rsidR="006A2F2A">
        <w:rPr>
          <w:sz w:val="26"/>
          <w:szCs w:val="26"/>
        </w:rPr>
        <w:t>ют</w:t>
      </w:r>
      <w:r w:rsidR="006A2F2A" w:rsidRPr="0046667F">
        <w:rPr>
          <w:sz w:val="26"/>
          <w:szCs w:val="26"/>
        </w:rPr>
        <w:t xml:space="preserve">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до о</w:t>
      </w:r>
      <w:r w:rsidRPr="0046667F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ПЭ. </w:t>
      </w:r>
    </w:p>
    <w:p w14:paraId="7585F7C7" w14:textId="77777777" w:rsidR="00F401F0" w:rsidRPr="00D068FB" w:rsidRDefault="00F401F0" w:rsidP="00D068FB">
      <w:pPr>
        <w:pStyle w:val="a8"/>
        <w:widowControl w:val="0"/>
        <w:tabs>
          <w:tab w:val="left" w:pos="1080"/>
        </w:tabs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В случае нахождения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дной специализированной аудитории вместе</w:t>
      </w:r>
      <w:r w:rsidR="00B11A89" w:rsidRPr="0046667F">
        <w:rPr>
          <w:sz w:val="26"/>
          <w:szCs w:val="26"/>
        </w:rPr>
        <w:t xml:space="preserve"> со с</w:t>
      </w:r>
      <w:r w:rsidRPr="0046667F">
        <w:rPr>
          <w:sz w:val="26"/>
          <w:szCs w:val="26"/>
        </w:rPr>
        <w:t>лабовидящими участниками экзамена других лиц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 экзамен начинается для всех участников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единовременно после увеличения </w:t>
      </w:r>
      <w:r w:rsidR="0021376E" w:rsidRPr="0046667F">
        <w:rPr>
          <w:sz w:val="26"/>
          <w:szCs w:val="26"/>
        </w:rPr>
        <w:t>ЭМ</w:t>
      </w:r>
      <w:r w:rsidR="00D068FB">
        <w:rPr>
          <w:sz w:val="26"/>
          <w:szCs w:val="26"/>
        </w:rPr>
        <w:t xml:space="preserve"> для слабовидящих. </w:t>
      </w:r>
    </w:p>
    <w:p w14:paraId="2F7F85DB" w14:textId="77777777" w:rsidR="00F401F0" w:rsidRPr="008277D2" w:rsidRDefault="005033AA" w:rsidP="008277D2">
      <w:pPr>
        <w:pStyle w:val="2"/>
        <w:rPr>
          <w:sz w:val="26"/>
        </w:rPr>
      </w:pPr>
      <w:bookmarkStart w:id="16" w:name="_Toc501533737"/>
      <w:r w:rsidRPr="008277D2">
        <w:rPr>
          <w:sz w:val="26"/>
        </w:rPr>
        <w:t xml:space="preserve">3.3. </w:t>
      </w:r>
      <w:r w:rsidR="00F401F0" w:rsidRPr="008277D2">
        <w:rPr>
          <w:sz w:val="26"/>
        </w:rPr>
        <w:t>Завершени</w:t>
      </w:r>
      <w:r w:rsidR="00C6468A" w:rsidRPr="008277D2">
        <w:rPr>
          <w:sz w:val="26"/>
        </w:rPr>
        <w:t>е экзамена</w:t>
      </w:r>
      <w:r w:rsidR="00B11A89" w:rsidRPr="008277D2">
        <w:rPr>
          <w:sz w:val="26"/>
        </w:rPr>
        <w:t xml:space="preserve"> в а</w:t>
      </w:r>
      <w:r w:rsidR="00C6468A" w:rsidRPr="008277D2">
        <w:rPr>
          <w:sz w:val="26"/>
        </w:rPr>
        <w:t>удитории</w:t>
      </w:r>
      <w:bookmarkEnd w:id="16"/>
    </w:p>
    <w:p w14:paraId="4A3EE013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слабовидящих участников экзамена:</w:t>
      </w:r>
    </w:p>
    <w:p w14:paraId="6927179C" w14:textId="6D508A6E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использования </w:t>
      </w:r>
      <w:r w:rsidR="001B4AB7">
        <w:rPr>
          <w:sz w:val="26"/>
          <w:szCs w:val="26"/>
        </w:rPr>
        <w:t>масштабированных</w:t>
      </w:r>
      <w:r w:rsidR="001B4AB7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до ф</w:t>
      </w:r>
      <w:r w:rsidRPr="0046667F">
        <w:rPr>
          <w:sz w:val="26"/>
          <w:szCs w:val="26"/>
        </w:rPr>
        <w:t>ормата А3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ассистенты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46667F">
        <w:rPr>
          <w:sz w:val="26"/>
          <w:szCs w:val="26"/>
        </w:rPr>
        <w:t xml:space="preserve"> и </w:t>
      </w:r>
      <w:r w:rsidR="001B4AB7">
        <w:rPr>
          <w:sz w:val="26"/>
          <w:szCs w:val="26"/>
        </w:rPr>
        <w:t>масштабированного</w:t>
      </w:r>
      <w:r w:rsidR="00DE0543">
        <w:rPr>
          <w:sz w:val="26"/>
          <w:szCs w:val="26"/>
        </w:rPr>
        <w:t xml:space="preserve"> размера</w:t>
      </w:r>
      <w:r w:rsidRPr="0046667F">
        <w:rPr>
          <w:sz w:val="26"/>
          <w:szCs w:val="26"/>
        </w:rPr>
        <w:t>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ерновики. КИМ (стандартного размера</w:t>
      </w:r>
      <w:r w:rsidR="00B11A89" w:rsidRPr="0046667F">
        <w:rPr>
          <w:sz w:val="26"/>
          <w:szCs w:val="26"/>
        </w:rPr>
        <w:t xml:space="preserve"> и </w:t>
      </w:r>
      <w:r w:rsidR="001B4AB7">
        <w:rPr>
          <w:sz w:val="26"/>
          <w:szCs w:val="26"/>
        </w:rPr>
        <w:t>масштабированного</w:t>
      </w:r>
      <w:r w:rsidR="00DE0543">
        <w:rPr>
          <w:sz w:val="26"/>
          <w:szCs w:val="26"/>
        </w:rPr>
        <w:t xml:space="preserve"> размера</w:t>
      </w:r>
      <w:r w:rsidRPr="0046667F">
        <w:rPr>
          <w:sz w:val="26"/>
          <w:szCs w:val="26"/>
        </w:rPr>
        <w:t>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 запечатываются</w:t>
      </w:r>
      <w:r w:rsidR="00B11A89" w:rsidRPr="0046667F">
        <w:rPr>
          <w:sz w:val="26"/>
          <w:szCs w:val="26"/>
        </w:rPr>
        <w:t xml:space="preserve"> в в</w:t>
      </w:r>
      <w:r w:rsidRPr="0046667F">
        <w:rPr>
          <w:sz w:val="26"/>
          <w:szCs w:val="26"/>
        </w:rPr>
        <w:t xml:space="preserve">озвратные доставочные пакеты. Бланки </w:t>
      </w:r>
      <w:r w:rsidR="00DE0543">
        <w:rPr>
          <w:sz w:val="26"/>
          <w:szCs w:val="26"/>
        </w:rPr>
        <w:t xml:space="preserve">ответов </w:t>
      </w:r>
      <w:r w:rsidRPr="0046667F">
        <w:rPr>
          <w:sz w:val="26"/>
          <w:szCs w:val="26"/>
        </w:rPr>
        <w:t>остаются</w:t>
      </w:r>
      <w:r w:rsidR="00B11A89" w:rsidRPr="0046667F">
        <w:rPr>
          <w:sz w:val="26"/>
          <w:szCs w:val="26"/>
        </w:rPr>
        <w:t xml:space="preserve"> на </w:t>
      </w:r>
      <w:r w:rsidR="003403BE">
        <w:rPr>
          <w:sz w:val="26"/>
          <w:szCs w:val="26"/>
        </w:rPr>
        <w:t xml:space="preserve">рабочих </w:t>
      </w:r>
      <w:r w:rsidR="00B11A89" w:rsidRPr="0046667F">
        <w:rPr>
          <w:sz w:val="26"/>
          <w:szCs w:val="26"/>
        </w:rPr>
        <w:t>м</w:t>
      </w:r>
      <w:r w:rsidRPr="0046667F">
        <w:rPr>
          <w:sz w:val="26"/>
          <w:szCs w:val="26"/>
        </w:rPr>
        <w:t>естах</w:t>
      </w:r>
      <w:r w:rsidR="003403BE">
        <w:rPr>
          <w:sz w:val="26"/>
          <w:szCs w:val="26"/>
        </w:rPr>
        <w:t xml:space="preserve"> участников экзамена</w:t>
      </w:r>
      <w:r w:rsidRPr="0046667F">
        <w:rPr>
          <w:sz w:val="26"/>
          <w:szCs w:val="26"/>
        </w:rPr>
        <w:t xml:space="preserve">. </w:t>
      </w:r>
    </w:p>
    <w:p w14:paraId="1BC1AC4B" w14:textId="156F21A9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переноса ответов слабовидящих участников ГИА</w:t>
      </w:r>
      <w:r w:rsidR="00B11A89" w:rsidRPr="0046667F">
        <w:rPr>
          <w:sz w:val="26"/>
          <w:szCs w:val="26"/>
        </w:rPr>
        <w:t xml:space="preserve"> с </w:t>
      </w:r>
      <w:r w:rsidR="001B4AB7">
        <w:rPr>
          <w:sz w:val="26"/>
          <w:szCs w:val="26"/>
        </w:rPr>
        <w:t>масштабированных</w:t>
      </w:r>
      <w:r w:rsidRPr="0046667F">
        <w:rPr>
          <w:sz w:val="26"/>
          <w:szCs w:val="26"/>
        </w:rPr>
        <w:t xml:space="preserve"> бланков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46667F">
        <w:rPr>
          <w:sz w:val="26"/>
          <w:szCs w:val="26"/>
        </w:rPr>
        <w:t xml:space="preserve"> по в</w:t>
      </w:r>
      <w:r w:rsidRPr="0046667F">
        <w:rPr>
          <w:sz w:val="26"/>
          <w:szCs w:val="26"/>
        </w:rPr>
        <w:t>озможности</w:t>
      </w:r>
      <w:r w:rsidR="008A20B2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из ч</w:t>
      </w:r>
      <w:r w:rsidRPr="0046667F">
        <w:rPr>
          <w:sz w:val="26"/>
          <w:szCs w:val="26"/>
        </w:rPr>
        <w:t xml:space="preserve">исла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>.</w:t>
      </w:r>
    </w:p>
    <w:p w14:paraId="6FFB6CF2" w14:textId="30BFF3E1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присутствии общественных наблюдателей (при наличии)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полномоченного представителя</w:t>
      </w:r>
      <w:r w:rsidR="001B4AB7">
        <w:rPr>
          <w:sz w:val="26"/>
          <w:szCs w:val="26"/>
        </w:rPr>
        <w:t xml:space="preserve"> ГЭК</w:t>
      </w:r>
      <w:r w:rsidR="00611D4A">
        <w:rPr>
          <w:sz w:val="26"/>
          <w:szCs w:val="26"/>
        </w:rPr>
        <w:t xml:space="preserve"> </w:t>
      </w:r>
      <w:r w:rsidR="001B4AB7">
        <w:rPr>
          <w:sz w:val="26"/>
          <w:szCs w:val="26"/>
        </w:rPr>
        <w:t>(</w:t>
      </w:r>
      <w:r w:rsidRPr="0046667F">
        <w:rPr>
          <w:sz w:val="26"/>
          <w:szCs w:val="26"/>
        </w:rPr>
        <w:t>члена ГЭК</w:t>
      </w:r>
      <w:r w:rsidR="001B4AB7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ассистенты переносят ответы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экзаменационной работы участников экзамена</w:t>
      </w:r>
      <w:r w:rsidR="00B11A89" w:rsidRPr="0046667F">
        <w:rPr>
          <w:sz w:val="26"/>
          <w:szCs w:val="26"/>
        </w:rPr>
        <w:t xml:space="preserve"> с м</w:t>
      </w:r>
      <w:r w:rsidRPr="0046667F">
        <w:rPr>
          <w:sz w:val="26"/>
          <w:szCs w:val="26"/>
        </w:rPr>
        <w:t xml:space="preserve">асштабированных бланков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регистрации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 xml:space="preserve">тандартные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ланки регистрации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олном соответствии</w:t>
      </w:r>
      <w:r w:rsidR="00B11A89" w:rsidRPr="0046667F">
        <w:rPr>
          <w:sz w:val="26"/>
          <w:szCs w:val="26"/>
        </w:rPr>
        <w:t xml:space="preserve"> с </w:t>
      </w:r>
      <w:r w:rsidR="00DE0543">
        <w:rPr>
          <w:sz w:val="26"/>
          <w:szCs w:val="26"/>
        </w:rPr>
        <w:t xml:space="preserve"> ответами </w:t>
      </w:r>
      <w:r w:rsidRPr="0046667F">
        <w:rPr>
          <w:sz w:val="26"/>
          <w:szCs w:val="26"/>
        </w:rPr>
        <w:t>участниками экзамена. Организаторы должны следить</w:t>
      </w:r>
      <w:r w:rsidR="00B11A89" w:rsidRPr="0046667F">
        <w:rPr>
          <w:sz w:val="26"/>
          <w:szCs w:val="26"/>
        </w:rPr>
        <w:t xml:space="preserve"> за с</w:t>
      </w:r>
      <w:r w:rsidRPr="0046667F">
        <w:rPr>
          <w:sz w:val="26"/>
          <w:szCs w:val="26"/>
        </w:rPr>
        <w:t xml:space="preserve">охранением комплектации выданных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. Если будет нарушена комплектация ИК, проверка работы участника экзамена окажется невозможной. </w:t>
      </w:r>
    </w:p>
    <w:p w14:paraId="1B8F667E" w14:textId="77777777" w:rsidR="00F401F0" w:rsidRPr="0046667F" w:rsidRDefault="00F401F0" w:rsidP="0046667F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переносе ответов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оле «Подпись участника» ассистент пишет «Копия верна»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тавит свою подпись.</w:t>
      </w:r>
    </w:p>
    <w:p w14:paraId="675BBCDF" w14:textId="01BEA518" w:rsidR="00F401F0" w:rsidRPr="0046667F" w:rsidRDefault="00F401F0" w:rsidP="0046667F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организатор формирует материал</w:t>
      </w:r>
      <w:r w:rsidR="003403BE">
        <w:rPr>
          <w:sz w:val="26"/>
          <w:szCs w:val="26"/>
        </w:rPr>
        <w:t>ы по сл</w:t>
      </w:r>
      <w:r w:rsidR="0065466C">
        <w:rPr>
          <w:sz w:val="26"/>
          <w:szCs w:val="26"/>
        </w:rPr>
        <w:t>е</w:t>
      </w:r>
      <w:r w:rsidR="003403BE">
        <w:rPr>
          <w:sz w:val="26"/>
          <w:szCs w:val="26"/>
        </w:rPr>
        <w:t>дующим</w:t>
      </w:r>
      <w:r w:rsidR="0065466C">
        <w:rPr>
          <w:sz w:val="26"/>
          <w:szCs w:val="26"/>
        </w:rPr>
        <w:t xml:space="preserve"> категориям</w:t>
      </w:r>
      <w:r w:rsidRPr="0046667F">
        <w:rPr>
          <w:sz w:val="26"/>
          <w:szCs w:val="26"/>
        </w:rPr>
        <w:t>:</w:t>
      </w:r>
    </w:p>
    <w:p w14:paraId="4569B3B1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(стандартные) – для участников ЕГЭ;</w:t>
      </w:r>
    </w:p>
    <w:p w14:paraId="031F70BC" w14:textId="09D03E19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</w:t>
      </w:r>
      <w:r w:rsidR="001B4AB7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 xml:space="preserve">) – для участников ЕГЭ; </w:t>
      </w:r>
    </w:p>
    <w:p w14:paraId="68349132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(стандартные);</w:t>
      </w:r>
    </w:p>
    <w:p w14:paraId="43B30E26" w14:textId="151D90D1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</w:t>
      </w:r>
      <w:r w:rsidR="001B4AB7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>);</w:t>
      </w:r>
    </w:p>
    <w:p w14:paraId="47329043" w14:textId="6BB3A6E3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2.</w:t>
      </w:r>
      <w:r w:rsidR="001B4AB7">
        <w:rPr>
          <w:sz w:val="26"/>
          <w:szCs w:val="26"/>
        </w:rPr>
        <w:t xml:space="preserve"> </w:t>
      </w:r>
    </w:p>
    <w:p w14:paraId="79D5269D" w14:textId="1D4C5955" w:rsidR="00F401F0" w:rsidRPr="0046667F" w:rsidRDefault="00F401F0" w:rsidP="0046667F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 запечатываются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тандартные возвратные доставочные пакеты, </w:t>
      </w:r>
      <w:r w:rsidR="001B4AB7">
        <w:rPr>
          <w:sz w:val="26"/>
          <w:szCs w:val="26"/>
        </w:rPr>
        <w:t>масштабированные</w:t>
      </w:r>
      <w:r w:rsidR="001B4AB7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бланки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ланки </w:t>
      </w:r>
      <w:r w:rsidR="00FC7B35" w:rsidRPr="0046667F">
        <w:rPr>
          <w:sz w:val="26"/>
          <w:szCs w:val="26"/>
        </w:rPr>
        <w:t xml:space="preserve">ответов </w:t>
      </w:r>
      <w:r w:rsidRPr="0046667F">
        <w:rPr>
          <w:sz w:val="26"/>
          <w:szCs w:val="26"/>
        </w:rPr>
        <w:t>№1 запечатываются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 формата А3.</w:t>
      </w:r>
    </w:p>
    <w:p w14:paraId="013751CC" w14:textId="77777777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слепых участников экзамена:</w:t>
      </w:r>
    </w:p>
    <w:p w14:paraId="42499CDB" w14:textId="01A88790"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proofErr w:type="gramStart"/>
      <w:r w:rsidRPr="0046667F">
        <w:rPr>
          <w:sz w:val="26"/>
          <w:szCs w:val="26"/>
        </w:rPr>
        <w:t>По истечении времени, отведенного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частники ГИА должны сложить тетради для ответов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 ИК,</w:t>
      </w:r>
      <w:r w:rsidR="00B11A89" w:rsidRPr="0046667F">
        <w:rPr>
          <w:sz w:val="26"/>
          <w:szCs w:val="26"/>
        </w:rPr>
        <w:t xml:space="preserve"> а К</w:t>
      </w:r>
      <w:r w:rsidRPr="0046667F">
        <w:rPr>
          <w:sz w:val="26"/>
          <w:szCs w:val="26"/>
        </w:rPr>
        <w:t>ИМ</w:t>
      </w:r>
      <w:r w:rsidR="00B11A89" w:rsidRPr="0046667F">
        <w:rPr>
          <w:sz w:val="26"/>
          <w:szCs w:val="26"/>
        </w:rPr>
        <w:t xml:space="preserve"> и ч</w:t>
      </w:r>
      <w:r w:rsidR="00002897" w:rsidRPr="0046667F">
        <w:rPr>
          <w:sz w:val="26"/>
          <w:szCs w:val="26"/>
        </w:rPr>
        <w:t>ерновики</w:t>
      </w:r>
      <w:r w:rsidRPr="0046667F">
        <w:rPr>
          <w:sz w:val="26"/>
          <w:szCs w:val="26"/>
        </w:rPr>
        <w:t xml:space="preserve"> положить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 xml:space="preserve">рай рабочего стола). </w:t>
      </w:r>
      <w:proofErr w:type="gramEnd"/>
    </w:p>
    <w:p w14:paraId="1D135BAC" w14:textId="54F70ED0"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 xml:space="preserve">Организаторы </w:t>
      </w:r>
      <w:r w:rsidR="0068175B" w:rsidRPr="0046667F">
        <w:rPr>
          <w:sz w:val="26"/>
          <w:szCs w:val="26"/>
        </w:rPr>
        <w:t xml:space="preserve">в </w:t>
      </w:r>
      <w:r w:rsidRPr="0046667F">
        <w:rPr>
          <w:sz w:val="26"/>
          <w:szCs w:val="26"/>
        </w:rPr>
        <w:t>аудитории самостоятельно собирают</w:t>
      </w:r>
      <w:r w:rsidR="00B11A89" w:rsidRPr="0046667F">
        <w:rPr>
          <w:sz w:val="26"/>
          <w:szCs w:val="26"/>
        </w:rPr>
        <w:t xml:space="preserve"> </w:t>
      </w:r>
      <w:r w:rsidR="001B4AB7">
        <w:rPr>
          <w:sz w:val="26"/>
          <w:szCs w:val="26"/>
        </w:rPr>
        <w:t>у</w:t>
      </w:r>
      <w:r w:rsidRPr="0046667F">
        <w:rPr>
          <w:sz w:val="26"/>
          <w:szCs w:val="26"/>
        </w:rPr>
        <w:t xml:space="preserve"> участников ГИА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(конверты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етрадями, бланками регистрации</w:t>
      </w:r>
      <w:r w:rsidR="006740BF">
        <w:rPr>
          <w:sz w:val="26"/>
          <w:szCs w:val="26"/>
        </w:rPr>
        <w:t xml:space="preserve">,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 и </w:t>
      </w:r>
      <w:r w:rsidR="001B4AB7" w:rsidRPr="0046667F">
        <w:rPr>
          <w:sz w:val="26"/>
          <w:szCs w:val="26"/>
        </w:rPr>
        <w:t xml:space="preserve">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002897" w:rsidRPr="0046667F">
        <w:rPr>
          <w:sz w:val="26"/>
          <w:szCs w:val="26"/>
        </w:rPr>
        <w:t>, черновики</w:t>
      </w:r>
      <w:r w:rsidRPr="0046667F">
        <w:rPr>
          <w:sz w:val="26"/>
          <w:szCs w:val="26"/>
        </w:rPr>
        <w:t xml:space="preserve">), </w:t>
      </w:r>
      <w:r w:rsidR="001B4AB7" w:rsidRPr="0046667F">
        <w:rPr>
          <w:sz w:val="26"/>
          <w:szCs w:val="26"/>
        </w:rPr>
        <w:t>фиксиру</w:t>
      </w:r>
      <w:r w:rsidR="001B4AB7">
        <w:rPr>
          <w:sz w:val="26"/>
          <w:szCs w:val="26"/>
        </w:rPr>
        <w:t>ют</w:t>
      </w:r>
      <w:r w:rsidR="001B4AB7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на к</w:t>
      </w:r>
      <w:r w:rsidRPr="0046667F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14:paraId="0AB099D3" w14:textId="092EC731" w:rsidR="0068175B" w:rsidRPr="0046667F" w:rsidRDefault="0068175B" w:rsidP="00135E52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 В случае принятия решения ГЭК об организации работы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в аудитории проведения экзамена после его окончания уполномоченный представитель</w:t>
      </w:r>
      <w:r w:rsidR="001B4AB7">
        <w:rPr>
          <w:sz w:val="26"/>
          <w:szCs w:val="26"/>
        </w:rPr>
        <w:t xml:space="preserve"> ГЭК (</w:t>
      </w:r>
      <w:r w:rsidRPr="0046667F">
        <w:rPr>
          <w:sz w:val="26"/>
          <w:szCs w:val="26"/>
        </w:rPr>
        <w:t>член ГЭК</w:t>
      </w:r>
      <w:r w:rsidR="001B4AB7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приглашает комиссию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 для работы по переводу. </w:t>
      </w:r>
      <w:proofErr w:type="spellStart"/>
      <w:r w:rsidRPr="0046667F">
        <w:rPr>
          <w:sz w:val="26"/>
          <w:szCs w:val="26"/>
        </w:rPr>
        <w:t>Тифлопереводчики</w:t>
      </w:r>
      <w:proofErr w:type="spellEnd"/>
      <w:r w:rsidRPr="0046667F">
        <w:rPr>
          <w:sz w:val="26"/>
          <w:szCs w:val="26"/>
        </w:rPr>
        <w:t xml:space="preserve"> работают </w:t>
      </w:r>
      <w:r w:rsidR="00DD3CFC">
        <w:rPr>
          <w:sz w:val="26"/>
          <w:szCs w:val="26"/>
        </w:rPr>
        <w:t xml:space="preserve">                            </w:t>
      </w:r>
      <w:r w:rsidRPr="0046667F">
        <w:rPr>
          <w:sz w:val="26"/>
          <w:szCs w:val="26"/>
        </w:rPr>
        <w:t xml:space="preserve">в присутствии </w:t>
      </w:r>
      <w:r w:rsidR="00135E52" w:rsidRPr="0046667F">
        <w:rPr>
          <w:sz w:val="26"/>
          <w:szCs w:val="26"/>
        </w:rPr>
        <w:t>уполномоченн</w:t>
      </w:r>
      <w:r w:rsidR="00135E52">
        <w:rPr>
          <w:sz w:val="26"/>
          <w:szCs w:val="26"/>
        </w:rPr>
        <w:t>ого</w:t>
      </w:r>
      <w:r w:rsidR="00135E52" w:rsidRPr="0046667F">
        <w:rPr>
          <w:sz w:val="26"/>
          <w:szCs w:val="26"/>
        </w:rPr>
        <w:t xml:space="preserve"> представител</w:t>
      </w:r>
      <w:r w:rsidR="00135E52">
        <w:rPr>
          <w:sz w:val="26"/>
          <w:szCs w:val="26"/>
        </w:rPr>
        <w:t>я ГЭК (</w:t>
      </w:r>
      <w:r w:rsidR="00135E52" w:rsidRPr="0046667F">
        <w:rPr>
          <w:sz w:val="26"/>
          <w:szCs w:val="26"/>
        </w:rPr>
        <w:t>член</w:t>
      </w:r>
      <w:r w:rsidR="00135E52">
        <w:rPr>
          <w:sz w:val="26"/>
          <w:szCs w:val="26"/>
        </w:rPr>
        <w:t>а</w:t>
      </w:r>
      <w:r w:rsidR="00135E52" w:rsidRPr="0046667F">
        <w:rPr>
          <w:sz w:val="26"/>
          <w:szCs w:val="26"/>
        </w:rPr>
        <w:t xml:space="preserve"> ГЭК</w:t>
      </w:r>
      <w:r w:rsidR="00135E52">
        <w:rPr>
          <w:sz w:val="26"/>
          <w:szCs w:val="26"/>
        </w:rPr>
        <w:t>)</w:t>
      </w:r>
      <w:r w:rsidR="006740BF">
        <w:rPr>
          <w:sz w:val="26"/>
          <w:szCs w:val="26"/>
        </w:rPr>
        <w:t xml:space="preserve"> и</w:t>
      </w:r>
      <w:r w:rsidRPr="0046667F">
        <w:rPr>
          <w:sz w:val="26"/>
          <w:szCs w:val="26"/>
        </w:rPr>
        <w:t xml:space="preserve"> организаторов. </w:t>
      </w:r>
      <w:r w:rsidR="00DD3CFC">
        <w:rPr>
          <w:sz w:val="26"/>
          <w:szCs w:val="26"/>
        </w:rPr>
        <w:t xml:space="preserve">                           </w:t>
      </w:r>
      <w:r w:rsidR="006E1470" w:rsidRPr="0046667F">
        <w:rPr>
          <w:sz w:val="26"/>
          <w:szCs w:val="26"/>
        </w:rPr>
        <w:t xml:space="preserve">Во время работы </w:t>
      </w:r>
      <w:proofErr w:type="spellStart"/>
      <w:r w:rsidR="006E1470" w:rsidRPr="0046667F">
        <w:rPr>
          <w:sz w:val="26"/>
          <w:szCs w:val="26"/>
        </w:rPr>
        <w:t>тифлопереводчиков</w:t>
      </w:r>
      <w:proofErr w:type="spellEnd"/>
      <w:r w:rsidR="006E1470" w:rsidRPr="0046667F">
        <w:rPr>
          <w:sz w:val="26"/>
          <w:szCs w:val="26"/>
        </w:rPr>
        <w:t xml:space="preserve"> осуществляется видеозапись. </w:t>
      </w:r>
      <w:r w:rsidRPr="0046667F">
        <w:rPr>
          <w:sz w:val="26"/>
          <w:szCs w:val="26"/>
        </w:rPr>
        <w:t xml:space="preserve">После выполнения работы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организаторы собирают со столов участников экзамена ЭМ (конверты с тетрадями, бланки регистрации, бланки ответов № 1 и бланки </w:t>
      </w:r>
      <w:r w:rsidR="00692093">
        <w:rPr>
          <w:sz w:val="26"/>
          <w:szCs w:val="26"/>
        </w:rPr>
        <w:t>ответов   № 2, КИМ, черновики).</w:t>
      </w:r>
    </w:p>
    <w:p w14:paraId="3409D9F1" w14:textId="6337D673" w:rsidR="00F401F0" w:rsidRPr="0046667F" w:rsidRDefault="00F401F0" w:rsidP="00135E52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 итогам сбора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у у</w:t>
      </w:r>
      <w:r w:rsidRPr="0046667F">
        <w:rPr>
          <w:sz w:val="26"/>
          <w:szCs w:val="26"/>
        </w:rPr>
        <w:t>частников ГИА организатор формирует материал</w:t>
      </w:r>
      <w:r w:rsidR="006740BF">
        <w:rPr>
          <w:sz w:val="26"/>
          <w:szCs w:val="26"/>
        </w:rPr>
        <w:t>ы по следующим категориям</w:t>
      </w:r>
      <w:r w:rsidRPr="0046667F">
        <w:rPr>
          <w:sz w:val="26"/>
          <w:szCs w:val="26"/>
        </w:rPr>
        <w:t>:</w:t>
      </w:r>
    </w:p>
    <w:p w14:paraId="78FAC56B" w14:textId="3326DE9B" w:rsidR="00F401F0" w:rsidRPr="00692093" w:rsidRDefault="00F401F0" w:rsidP="006740BF">
      <w:pPr>
        <w:pStyle w:val="ac"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3">
        <w:rPr>
          <w:rFonts w:ascii="Times New Roman" w:hAnsi="Times New Roman"/>
          <w:sz w:val="26"/>
          <w:szCs w:val="26"/>
        </w:rPr>
        <w:t>конверты ИК,</w:t>
      </w:r>
      <w:r w:rsidR="00B11A89" w:rsidRPr="00692093">
        <w:rPr>
          <w:rFonts w:ascii="Times New Roman" w:hAnsi="Times New Roman"/>
          <w:sz w:val="26"/>
          <w:szCs w:val="26"/>
        </w:rPr>
        <w:t xml:space="preserve"> в к</w:t>
      </w:r>
      <w:r w:rsidR="006740BF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692093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692093">
        <w:rPr>
          <w:rFonts w:ascii="Times New Roman" w:hAnsi="Times New Roman"/>
          <w:sz w:val="26"/>
          <w:szCs w:val="26"/>
        </w:rPr>
        <w:t xml:space="preserve"> на з</w:t>
      </w:r>
      <w:r w:rsidRPr="00692093">
        <w:rPr>
          <w:rFonts w:ascii="Times New Roman" w:hAnsi="Times New Roman"/>
          <w:sz w:val="26"/>
          <w:szCs w:val="26"/>
        </w:rPr>
        <w:t xml:space="preserve">адания ГИА, бланки регистрации, бланки ответов </w:t>
      </w:r>
      <w:r w:rsidR="00B11A89" w:rsidRPr="00692093">
        <w:rPr>
          <w:rFonts w:ascii="Times New Roman" w:hAnsi="Times New Roman"/>
          <w:sz w:val="26"/>
          <w:szCs w:val="26"/>
        </w:rPr>
        <w:t>№ </w:t>
      </w:r>
      <w:r w:rsidRPr="00692093">
        <w:rPr>
          <w:rFonts w:ascii="Times New Roman" w:hAnsi="Times New Roman"/>
          <w:sz w:val="26"/>
          <w:szCs w:val="26"/>
        </w:rPr>
        <w:t xml:space="preserve">1 - для участников ЕГЭ, бланки ответов </w:t>
      </w:r>
      <w:r w:rsidR="00B11A89" w:rsidRPr="00692093">
        <w:rPr>
          <w:rFonts w:ascii="Times New Roman" w:hAnsi="Times New Roman"/>
          <w:sz w:val="26"/>
          <w:szCs w:val="26"/>
        </w:rPr>
        <w:t>№ </w:t>
      </w:r>
      <w:r w:rsidRPr="00692093">
        <w:rPr>
          <w:rFonts w:ascii="Times New Roman" w:hAnsi="Times New Roman"/>
          <w:sz w:val="26"/>
          <w:szCs w:val="26"/>
        </w:rPr>
        <w:t>2;</w:t>
      </w:r>
    </w:p>
    <w:p w14:paraId="47749607" w14:textId="77777777" w:rsidR="00F401F0" w:rsidRPr="00692093" w:rsidRDefault="00F401F0" w:rsidP="006740BF">
      <w:pPr>
        <w:pStyle w:val="ac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3">
        <w:rPr>
          <w:rFonts w:ascii="Times New Roman" w:hAnsi="Times New Roman"/>
          <w:sz w:val="26"/>
          <w:szCs w:val="26"/>
        </w:rPr>
        <w:t>черновики;</w:t>
      </w:r>
    </w:p>
    <w:p w14:paraId="5EAC63A2" w14:textId="77777777" w:rsidR="00F401F0" w:rsidRPr="00692093" w:rsidRDefault="00F401F0" w:rsidP="006740BF">
      <w:pPr>
        <w:pStyle w:val="ac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3">
        <w:rPr>
          <w:rFonts w:ascii="Times New Roman" w:hAnsi="Times New Roman"/>
          <w:sz w:val="26"/>
          <w:szCs w:val="26"/>
        </w:rPr>
        <w:t>КИМ.</w:t>
      </w:r>
    </w:p>
    <w:p w14:paraId="16771692" w14:textId="77777777" w:rsidR="00F401F0" w:rsidRPr="0046667F" w:rsidRDefault="00E26F70" w:rsidP="006740BF">
      <w:pPr>
        <w:widowControl w:val="0"/>
        <w:ind w:firstLine="708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Организатор </w:t>
      </w:r>
      <w:r w:rsidR="00F401F0" w:rsidRPr="0046667F">
        <w:rPr>
          <w:sz w:val="26"/>
          <w:szCs w:val="26"/>
        </w:rPr>
        <w:t>должен пересчитать конверты</w:t>
      </w:r>
      <w:r w:rsidR="00B11A89" w:rsidRPr="0046667F">
        <w:rPr>
          <w:sz w:val="26"/>
          <w:szCs w:val="26"/>
        </w:rPr>
        <w:t xml:space="preserve"> ИК и</w:t>
      </w:r>
      <w:r w:rsidR="00F401F0" w:rsidRPr="0046667F">
        <w:rPr>
          <w:sz w:val="26"/>
          <w:szCs w:val="26"/>
        </w:rPr>
        <w:t xml:space="preserve"> запечатать</w:t>
      </w:r>
      <w:r w:rsidR="00B11A89" w:rsidRPr="0046667F">
        <w:rPr>
          <w:sz w:val="26"/>
          <w:szCs w:val="26"/>
        </w:rPr>
        <w:t xml:space="preserve"> их в</w:t>
      </w:r>
      <w:r w:rsidR="00F401F0" w:rsidRPr="0046667F">
        <w:rPr>
          <w:sz w:val="26"/>
          <w:szCs w:val="26"/>
        </w:rPr>
        <w:t xml:space="preserve"> пакет</w:t>
      </w:r>
      <w:r w:rsidRPr="0046667F">
        <w:rPr>
          <w:rStyle w:val="af6"/>
          <w:sz w:val="26"/>
          <w:szCs w:val="26"/>
        </w:rPr>
        <w:footnoteReference w:id="8"/>
      </w:r>
      <w:r w:rsidR="00F401F0" w:rsidRPr="0046667F">
        <w:rPr>
          <w:sz w:val="26"/>
          <w:szCs w:val="26"/>
        </w:rPr>
        <w:t>. Тетради для записи ответов</w:t>
      </w:r>
      <w:r w:rsidR="00B11A89" w:rsidRPr="0046667F">
        <w:rPr>
          <w:sz w:val="26"/>
          <w:szCs w:val="26"/>
        </w:rPr>
        <w:t xml:space="preserve"> и б</w:t>
      </w:r>
      <w:r w:rsidR="00F401F0" w:rsidRPr="0046667F">
        <w:rPr>
          <w:sz w:val="26"/>
          <w:szCs w:val="26"/>
        </w:rPr>
        <w:t>ланки ГИА слепых участников экзамена могут быть упакованы</w:t>
      </w:r>
      <w:r w:rsidR="00B11A89" w:rsidRPr="0046667F">
        <w:rPr>
          <w:sz w:val="26"/>
          <w:szCs w:val="26"/>
        </w:rPr>
        <w:t xml:space="preserve"> в о</w:t>
      </w:r>
      <w:r w:rsidR="00F401F0" w:rsidRPr="0046667F">
        <w:rPr>
          <w:sz w:val="26"/>
          <w:szCs w:val="26"/>
        </w:rPr>
        <w:t>дин пакет</w:t>
      </w:r>
      <w:r w:rsidR="00B11A89" w:rsidRPr="0046667F">
        <w:rPr>
          <w:sz w:val="26"/>
          <w:szCs w:val="26"/>
        </w:rPr>
        <w:t xml:space="preserve"> из а</w:t>
      </w:r>
      <w:r w:rsidR="00F401F0" w:rsidRPr="0046667F">
        <w:rPr>
          <w:sz w:val="26"/>
          <w:szCs w:val="26"/>
        </w:rPr>
        <w:t xml:space="preserve">удитории. </w:t>
      </w:r>
    </w:p>
    <w:p w14:paraId="71A994E9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если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>омещаются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пакет, допускается упаковка тетрадей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каждого участника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тдельности. </w:t>
      </w:r>
    </w:p>
    <w:p w14:paraId="11C29F7D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заполняет информацию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озвратном доставочном пакете,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отором отмечает информацию</w:t>
      </w:r>
      <w:r w:rsidR="00B11A89" w:rsidRPr="0046667F">
        <w:rPr>
          <w:sz w:val="26"/>
          <w:szCs w:val="26"/>
        </w:rPr>
        <w:t xml:space="preserve"> о р</w:t>
      </w:r>
      <w:r w:rsidRPr="0046667F">
        <w:rPr>
          <w:sz w:val="26"/>
          <w:szCs w:val="26"/>
        </w:rPr>
        <w:t>егионе, ППЭ, аудитории, предмете, количестве конвертов</w:t>
      </w:r>
      <w:r w:rsidR="00B11A89" w:rsidRPr="0046667F">
        <w:rPr>
          <w:sz w:val="26"/>
          <w:szCs w:val="26"/>
        </w:rPr>
        <w:t xml:space="preserve"> ИК в</w:t>
      </w:r>
      <w:r w:rsidRPr="0046667F">
        <w:rPr>
          <w:sz w:val="26"/>
          <w:szCs w:val="26"/>
        </w:rPr>
        <w:t xml:space="preserve"> пакете, ответственном организаторе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удитории.</w:t>
      </w:r>
    </w:p>
    <w:p w14:paraId="726D472A" w14:textId="7CDC506D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участников ГИА, выполняющих работу</w:t>
      </w:r>
      <w:r w:rsidR="00B11A89" w:rsidRPr="0046667F">
        <w:rPr>
          <w:i/>
          <w:sz w:val="26"/>
          <w:szCs w:val="26"/>
        </w:rPr>
        <w:t xml:space="preserve"> с и</w:t>
      </w:r>
      <w:r w:rsidRPr="0046667F">
        <w:rPr>
          <w:i/>
          <w:sz w:val="26"/>
          <w:szCs w:val="26"/>
        </w:rPr>
        <w:t xml:space="preserve">спользованием компьютера или специального </w:t>
      </w:r>
      <w:r w:rsidR="001C20E7" w:rsidRPr="0046667F">
        <w:rPr>
          <w:i/>
          <w:sz w:val="26"/>
          <w:szCs w:val="26"/>
        </w:rPr>
        <w:t>ПО</w:t>
      </w:r>
      <w:r w:rsidR="00244F89">
        <w:rPr>
          <w:i/>
          <w:sz w:val="26"/>
          <w:szCs w:val="26"/>
        </w:rPr>
        <w:t xml:space="preserve"> </w:t>
      </w:r>
      <w:r w:rsidR="00C923B8">
        <w:rPr>
          <w:i/>
          <w:sz w:val="26"/>
          <w:szCs w:val="26"/>
        </w:rPr>
        <w:t>(см. приложение 7)</w:t>
      </w:r>
    </w:p>
    <w:p w14:paraId="654FFE68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использования компьютера или специального </w:t>
      </w:r>
      <w:proofErr w:type="gramStart"/>
      <w:r w:rsidR="001C20E7" w:rsidRPr="0046667F">
        <w:rPr>
          <w:sz w:val="26"/>
          <w:szCs w:val="26"/>
        </w:rPr>
        <w:t>ПО</w:t>
      </w:r>
      <w:proofErr w:type="gramEnd"/>
      <w:r w:rsidRPr="0046667F">
        <w:rPr>
          <w:sz w:val="26"/>
          <w:szCs w:val="26"/>
        </w:rPr>
        <w:t xml:space="preserve"> </w:t>
      </w:r>
      <w:proofErr w:type="gramStart"/>
      <w:r w:rsidRPr="0046667F">
        <w:rPr>
          <w:sz w:val="26"/>
          <w:szCs w:val="26"/>
        </w:rPr>
        <w:t>организаторы</w:t>
      </w:r>
      <w:proofErr w:type="gramEnd"/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46667F">
        <w:rPr>
          <w:sz w:val="26"/>
          <w:szCs w:val="26"/>
        </w:rPr>
        <w:t xml:space="preserve"> с к</w:t>
      </w:r>
      <w:r w:rsidRPr="0046667F">
        <w:rPr>
          <w:sz w:val="26"/>
          <w:szCs w:val="26"/>
        </w:rPr>
        <w:t>омпьютера, ставят отметку</w:t>
      </w:r>
      <w:r w:rsidR="00B11A89" w:rsidRPr="0046667F">
        <w:rPr>
          <w:sz w:val="26"/>
          <w:szCs w:val="26"/>
        </w:rPr>
        <w:t xml:space="preserve"> на р</w:t>
      </w:r>
      <w:r w:rsidRPr="0046667F">
        <w:rPr>
          <w:sz w:val="26"/>
          <w:szCs w:val="26"/>
        </w:rPr>
        <w:t>аспечатанных бланках</w:t>
      </w:r>
      <w:r w:rsidR="00B11A89" w:rsidRPr="0046667F">
        <w:rPr>
          <w:sz w:val="26"/>
          <w:szCs w:val="26"/>
        </w:rPr>
        <w:t xml:space="preserve"> о к</w:t>
      </w:r>
      <w:r w:rsidRPr="0046667F">
        <w:rPr>
          <w:sz w:val="26"/>
          <w:szCs w:val="26"/>
        </w:rPr>
        <w:t xml:space="preserve">оличестве распечатанных листов. </w:t>
      </w:r>
    </w:p>
    <w:p w14:paraId="48DFC834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Распечатанные листы упаковываются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 xml:space="preserve">тдельный пакет. </w:t>
      </w:r>
    </w:p>
    <w:p w14:paraId="4C10465C" w14:textId="21EE862D" w:rsidR="00351FE6" w:rsidRPr="0046667F" w:rsidRDefault="00351FE6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отсутствия специального </w:t>
      </w:r>
      <w:proofErr w:type="gramStart"/>
      <w:r w:rsidR="001C20E7" w:rsidRPr="0046667F">
        <w:rPr>
          <w:sz w:val="26"/>
          <w:szCs w:val="26"/>
        </w:rPr>
        <w:t>ПО</w:t>
      </w:r>
      <w:proofErr w:type="gramEnd"/>
      <w:r w:rsidRPr="0046667F">
        <w:rPr>
          <w:sz w:val="26"/>
          <w:szCs w:val="26"/>
        </w:rPr>
        <w:t xml:space="preserve"> </w:t>
      </w:r>
      <w:proofErr w:type="gramStart"/>
      <w:r w:rsidRPr="0046667F">
        <w:rPr>
          <w:sz w:val="26"/>
          <w:szCs w:val="26"/>
        </w:rPr>
        <w:t>ассистент</w:t>
      </w:r>
      <w:proofErr w:type="gramEnd"/>
      <w:r w:rsidRPr="0046667F">
        <w:rPr>
          <w:sz w:val="26"/>
          <w:szCs w:val="26"/>
        </w:rPr>
        <w:t xml:space="preserve"> протоколирует ответы участника в бланки ответов в присутствии уполномоченного представителя</w:t>
      </w:r>
      <w:r w:rsidR="001A7AC4">
        <w:rPr>
          <w:sz w:val="26"/>
          <w:szCs w:val="26"/>
        </w:rPr>
        <w:t xml:space="preserve"> ГЭК</w:t>
      </w:r>
      <w:r w:rsidR="00244F89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члена ГЭК</w:t>
      </w:r>
      <w:r w:rsidR="00244F89">
        <w:rPr>
          <w:sz w:val="26"/>
          <w:szCs w:val="26"/>
        </w:rPr>
        <w:t>)</w:t>
      </w:r>
      <w:r w:rsidRPr="0046667F">
        <w:rPr>
          <w:sz w:val="26"/>
          <w:szCs w:val="26"/>
        </w:rPr>
        <w:t>.</w:t>
      </w:r>
    </w:p>
    <w:p w14:paraId="27681E9A" w14:textId="3F633810" w:rsidR="00F401F0" w:rsidRPr="0046667F" w:rsidRDefault="00B11A89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 п</w:t>
      </w:r>
      <w:r w:rsidR="00F401F0" w:rsidRPr="0046667F">
        <w:rPr>
          <w:sz w:val="26"/>
          <w:szCs w:val="26"/>
        </w:rPr>
        <w:t>рисутствии общественных наблюдателей (при наличии)</w:t>
      </w:r>
      <w:r w:rsidRPr="0046667F">
        <w:rPr>
          <w:sz w:val="26"/>
          <w:szCs w:val="26"/>
        </w:rPr>
        <w:t xml:space="preserve"> и у</w:t>
      </w:r>
      <w:r w:rsidR="00F401F0" w:rsidRPr="0046667F">
        <w:rPr>
          <w:sz w:val="26"/>
          <w:szCs w:val="26"/>
        </w:rPr>
        <w:t>полномоченного представителя</w:t>
      </w:r>
      <w:r w:rsidR="001A7AC4">
        <w:rPr>
          <w:sz w:val="26"/>
          <w:szCs w:val="26"/>
        </w:rPr>
        <w:t xml:space="preserve"> ГЭК</w:t>
      </w:r>
      <w:r w:rsidR="00244F89">
        <w:rPr>
          <w:sz w:val="26"/>
          <w:szCs w:val="26"/>
        </w:rPr>
        <w:t xml:space="preserve"> (</w:t>
      </w:r>
      <w:r w:rsidR="00F401F0" w:rsidRPr="0046667F">
        <w:rPr>
          <w:sz w:val="26"/>
          <w:szCs w:val="26"/>
        </w:rPr>
        <w:t>члена ГЭК</w:t>
      </w:r>
      <w:r w:rsidR="00244F89">
        <w:rPr>
          <w:sz w:val="26"/>
          <w:szCs w:val="26"/>
        </w:rPr>
        <w:t>)</w:t>
      </w:r>
      <w:r w:rsidR="00F401F0" w:rsidRPr="0046667F">
        <w:rPr>
          <w:sz w:val="26"/>
          <w:szCs w:val="26"/>
        </w:rPr>
        <w:t xml:space="preserve"> ассистенты  переносят</w:t>
      </w:r>
      <w:r w:rsidRPr="0046667F">
        <w:rPr>
          <w:sz w:val="26"/>
          <w:szCs w:val="26"/>
        </w:rPr>
        <w:t xml:space="preserve"> в п</w:t>
      </w:r>
      <w:r w:rsidR="00F401F0" w:rsidRPr="0046667F">
        <w:rPr>
          <w:sz w:val="26"/>
          <w:szCs w:val="26"/>
        </w:rPr>
        <w:t>олном соответствии ответы участников экзамена</w:t>
      </w:r>
      <w:r w:rsidRPr="0046667F">
        <w:rPr>
          <w:sz w:val="26"/>
          <w:szCs w:val="26"/>
        </w:rPr>
        <w:t xml:space="preserve"> на б</w:t>
      </w:r>
      <w:r w:rsidR="00F401F0" w:rsidRPr="0046667F">
        <w:rPr>
          <w:sz w:val="26"/>
          <w:szCs w:val="26"/>
        </w:rPr>
        <w:t>ланки регистрации</w:t>
      </w:r>
      <w:r w:rsidRPr="0046667F">
        <w:rPr>
          <w:sz w:val="26"/>
          <w:szCs w:val="26"/>
        </w:rPr>
        <w:t xml:space="preserve"> и с</w:t>
      </w:r>
      <w:r w:rsidR="00F401F0" w:rsidRPr="0046667F">
        <w:rPr>
          <w:sz w:val="26"/>
          <w:szCs w:val="26"/>
        </w:rPr>
        <w:t xml:space="preserve">тандартные бланки ответов. </w:t>
      </w:r>
    </w:p>
    <w:p w14:paraId="606AB1FD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переносе ответов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оле «Подпись участника</w:t>
      </w:r>
      <w:r w:rsidR="00337C06" w:rsidRPr="0046667F">
        <w:rPr>
          <w:sz w:val="26"/>
          <w:szCs w:val="26"/>
        </w:rPr>
        <w:t xml:space="preserve">»  </w:t>
      </w:r>
      <w:r w:rsidRPr="0046667F">
        <w:rPr>
          <w:sz w:val="26"/>
          <w:szCs w:val="26"/>
        </w:rPr>
        <w:t>ассистент пишет  «Копия верна»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тавит свою подпись.</w:t>
      </w:r>
    </w:p>
    <w:p w14:paraId="783B3204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переноса ответов участников экзамена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организатор формирует стопки материалов:</w:t>
      </w:r>
    </w:p>
    <w:p w14:paraId="11FAAE01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регистрации;</w:t>
      </w:r>
    </w:p>
    <w:p w14:paraId="58F21B3A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1;</w:t>
      </w:r>
    </w:p>
    <w:p w14:paraId="5B0B691E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2;</w:t>
      </w:r>
    </w:p>
    <w:p w14:paraId="5FCC9710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распечатанные листы ответов участников.</w:t>
      </w:r>
    </w:p>
    <w:p w14:paraId="46CC219F" w14:textId="77777777" w:rsidR="00F401F0" w:rsidRPr="008277D2" w:rsidRDefault="005033AA" w:rsidP="008277D2">
      <w:pPr>
        <w:pStyle w:val="1"/>
      </w:pPr>
      <w:bookmarkStart w:id="17" w:name="_Toc412737758"/>
      <w:bookmarkStart w:id="18" w:name="_Toc501533738"/>
      <w:r w:rsidRPr="008277D2">
        <w:t xml:space="preserve">3.4. </w:t>
      </w:r>
      <w:r w:rsidR="00F401F0" w:rsidRPr="008277D2">
        <w:t>Особенности завершающего этапа проведения экзамена</w:t>
      </w:r>
      <w:r w:rsidR="00B11A89" w:rsidRPr="008277D2">
        <w:t xml:space="preserve"> в П</w:t>
      </w:r>
      <w:r w:rsidR="00F401F0" w:rsidRPr="008277D2">
        <w:t>ПЭ</w:t>
      </w:r>
      <w:bookmarkEnd w:id="17"/>
      <w:bookmarkEnd w:id="18"/>
    </w:p>
    <w:p w14:paraId="20329E51" w14:textId="77777777" w:rsidR="00F401F0" w:rsidRPr="0046667F" w:rsidRDefault="00F401F0" w:rsidP="00692093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46667F">
        <w:rPr>
          <w:b/>
          <w:sz w:val="26"/>
          <w:szCs w:val="26"/>
        </w:rPr>
        <w:t xml:space="preserve">Передача </w:t>
      </w:r>
      <w:r w:rsidR="0021376E" w:rsidRPr="0046667F">
        <w:rPr>
          <w:b/>
          <w:sz w:val="26"/>
          <w:szCs w:val="26"/>
        </w:rPr>
        <w:t>ЭМ</w:t>
      </w:r>
      <w:r w:rsidRPr="0046667F">
        <w:rPr>
          <w:b/>
          <w:sz w:val="26"/>
          <w:szCs w:val="26"/>
        </w:rPr>
        <w:t xml:space="preserve"> руководителем ППЭ после проведения экзамена</w:t>
      </w:r>
    </w:p>
    <w:p w14:paraId="50F03CD3" w14:textId="2D0A8A89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рисутствии уполномоченного представителя</w:t>
      </w:r>
      <w:r w:rsidR="001A7AC4">
        <w:rPr>
          <w:sz w:val="26"/>
          <w:szCs w:val="26"/>
        </w:rPr>
        <w:t xml:space="preserve"> ГЭК</w:t>
      </w:r>
      <w:r w:rsidR="00244F89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члена ГЭК</w:t>
      </w:r>
      <w:r w:rsidR="00244F89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обязан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>кончании экзамена получить</w:t>
      </w:r>
      <w:r w:rsidR="00B11A89" w:rsidRPr="0046667F">
        <w:rPr>
          <w:sz w:val="26"/>
          <w:szCs w:val="26"/>
        </w:rPr>
        <w:t xml:space="preserve"> от в</w:t>
      </w:r>
      <w:r w:rsidRPr="0046667F">
        <w:rPr>
          <w:sz w:val="26"/>
          <w:szCs w:val="26"/>
        </w:rPr>
        <w:t>сех ответственных организаторов</w:t>
      </w:r>
      <w:r w:rsidR="00B11A89" w:rsidRPr="0046667F">
        <w:rPr>
          <w:sz w:val="26"/>
          <w:szCs w:val="26"/>
        </w:rPr>
        <w:t xml:space="preserve"> по а</w:t>
      </w:r>
      <w:r w:rsidRPr="0046667F">
        <w:rPr>
          <w:sz w:val="26"/>
          <w:szCs w:val="26"/>
        </w:rPr>
        <w:t>удиториям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ересчитать:</w:t>
      </w:r>
    </w:p>
    <w:p w14:paraId="2B5A5BB9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слепых участников экзамена</w:t>
      </w:r>
      <w:r w:rsidR="00BF53B6" w:rsidRPr="0046667F">
        <w:rPr>
          <w:rStyle w:val="af6"/>
          <w:i/>
          <w:sz w:val="26"/>
          <w:szCs w:val="26"/>
        </w:rPr>
        <w:footnoteReference w:id="9"/>
      </w:r>
      <w:r w:rsidRPr="0046667F">
        <w:rPr>
          <w:i/>
          <w:sz w:val="26"/>
          <w:szCs w:val="26"/>
        </w:rPr>
        <w:t>:</w:t>
      </w:r>
    </w:p>
    <w:p w14:paraId="447D7F5B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конверты ИК,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оторых находятся: </w:t>
      </w:r>
    </w:p>
    <w:p w14:paraId="1D8B93E9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ГИА, </w:t>
      </w:r>
    </w:p>
    <w:p w14:paraId="0EB620EC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регистрации, </w:t>
      </w:r>
    </w:p>
    <w:p w14:paraId="7C19B7F3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1,</w:t>
      </w:r>
    </w:p>
    <w:p w14:paraId="01B2EAA7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 для передачи</w:t>
      </w:r>
      <w:r w:rsidR="00B11A89" w:rsidRPr="0046667F">
        <w:rPr>
          <w:sz w:val="26"/>
          <w:szCs w:val="26"/>
        </w:rPr>
        <w:t xml:space="preserve"> их в</w:t>
      </w:r>
      <w:r w:rsidRPr="0046667F">
        <w:rPr>
          <w:sz w:val="26"/>
          <w:szCs w:val="26"/>
        </w:rPr>
        <w:t xml:space="preserve"> комиссию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пециально выделенное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борудованное для этих целей помещение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азе ППЭ, РЦОИ (в соответствии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убъекте Российской Федерации);</w:t>
      </w:r>
    </w:p>
    <w:p w14:paraId="47E0C86F" w14:textId="77777777"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КИМ; </w:t>
      </w:r>
    </w:p>
    <w:p w14:paraId="157613E9" w14:textId="77777777"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черновики.</w:t>
      </w:r>
    </w:p>
    <w:p w14:paraId="6DE683FE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слабовидящих участников экзамена:</w:t>
      </w:r>
    </w:p>
    <w:p w14:paraId="3F62A9E0" w14:textId="029425BA"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возвратные доставочные пакеты</w:t>
      </w:r>
      <w:r w:rsidR="00B11A89" w:rsidRPr="0046667F">
        <w:rPr>
          <w:sz w:val="26"/>
          <w:szCs w:val="26"/>
        </w:rPr>
        <w:t xml:space="preserve"> с б</w:t>
      </w:r>
      <w:r w:rsidRPr="0046667F">
        <w:rPr>
          <w:sz w:val="26"/>
          <w:szCs w:val="26"/>
        </w:rPr>
        <w:t>ланками регистрации (</w:t>
      </w:r>
      <w:r w:rsidR="001A7AC4">
        <w:rPr>
          <w:sz w:val="26"/>
          <w:szCs w:val="26"/>
        </w:rPr>
        <w:t>масштабированными</w:t>
      </w:r>
      <w:r w:rsidRPr="0046667F">
        <w:rPr>
          <w:sz w:val="26"/>
          <w:szCs w:val="26"/>
        </w:rPr>
        <w:t xml:space="preserve">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А3; стандартными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тандартном возвратном доставочном пакете</w:t>
      </w:r>
      <w:r w:rsidR="00FA70D1" w:rsidRPr="0046667F">
        <w:rPr>
          <w:sz w:val="26"/>
          <w:szCs w:val="26"/>
        </w:rPr>
        <w:t>);</w:t>
      </w:r>
    </w:p>
    <w:p w14:paraId="471BC0EE" w14:textId="0877FC42"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</w:t>
      </w:r>
      <w:r w:rsidR="001A7AC4">
        <w:rPr>
          <w:sz w:val="26"/>
          <w:szCs w:val="26"/>
        </w:rPr>
        <w:t>масштабированными</w:t>
      </w:r>
      <w:r w:rsidRPr="0046667F">
        <w:rPr>
          <w:sz w:val="26"/>
          <w:szCs w:val="26"/>
        </w:rPr>
        <w:t xml:space="preserve">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онверте формата А3; </w:t>
      </w:r>
      <w:r w:rsidR="005033AA" w:rsidRPr="0046667F">
        <w:rPr>
          <w:sz w:val="26"/>
          <w:szCs w:val="26"/>
        </w:rPr>
        <w:t xml:space="preserve">                        </w:t>
      </w:r>
      <w:r w:rsidRPr="0046667F">
        <w:rPr>
          <w:sz w:val="26"/>
          <w:szCs w:val="26"/>
        </w:rPr>
        <w:t>стандартными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тандартном возвратном доставочном пакете)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 (включая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FA70D1" w:rsidRPr="0046667F">
        <w:rPr>
          <w:sz w:val="26"/>
          <w:szCs w:val="26"/>
        </w:rPr>
        <w:t>);</w:t>
      </w:r>
    </w:p>
    <w:p w14:paraId="0EC53A0A" w14:textId="77777777"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пакеты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спользованными КИМ (стандартными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величенными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А3);</w:t>
      </w:r>
    </w:p>
    <w:p w14:paraId="3F50415D" w14:textId="77777777"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черновики.</w:t>
      </w:r>
    </w:p>
    <w:p w14:paraId="04E85B50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46667F">
        <w:rPr>
          <w:bCs/>
          <w:i/>
          <w:sz w:val="26"/>
          <w:szCs w:val="26"/>
        </w:rPr>
        <w:t xml:space="preserve"> с и</w:t>
      </w:r>
      <w:r w:rsidRPr="0046667F">
        <w:rPr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46667F">
        <w:rPr>
          <w:bCs/>
          <w:i/>
          <w:sz w:val="26"/>
          <w:szCs w:val="26"/>
        </w:rPr>
        <w:t>ПО</w:t>
      </w:r>
      <w:r w:rsidRPr="0046667F">
        <w:rPr>
          <w:bCs/>
          <w:sz w:val="26"/>
          <w:szCs w:val="26"/>
        </w:rPr>
        <w:t>:</w:t>
      </w:r>
    </w:p>
    <w:p w14:paraId="6103CD53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конверты ИК,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 xml:space="preserve">оторых находятся: </w:t>
      </w:r>
    </w:p>
    <w:p w14:paraId="69E8CB02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распечатанные листы ответов участников</w:t>
      </w:r>
      <w:r w:rsidR="00B11A89" w:rsidRPr="0046667F">
        <w:rPr>
          <w:bCs/>
          <w:sz w:val="26"/>
          <w:szCs w:val="26"/>
        </w:rPr>
        <w:t xml:space="preserve"> на з</w:t>
      </w:r>
      <w:r w:rsidRPr="0046667F">
        <w:rPr>
          <w:bCs/>
          <w:sz w:val="26"/>
          <w:szCs w:val="26"/>
        </w:rPr>
        <w:t xml:space="preserve">адания ГИА, </w:t>
      </w:r>
    </w:p>
    <w:p w14:paraId="22C0EE1C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бланки регистрации; </w:t>
      </w:r>
    </w:p>
    <w:p w14:paraId="5E7B6E9A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бланки ответов </w:t>
      </w:r>
      <w:r w:rsidR="00B11A89" w:rsidRPr="0046667F">
        <w:rPr>
          <w:bCs/>
          <w:sz w:val="26"/>
          <w:szCs w:val="26"/>
        </w:rPr>
        <w:t>№ </w:t>
      </w:r>
      <w:r w:rsidRPr="0046667F">
        <w:rPr>
          <w:bCs/>
          <w:sz w:val="26"/>
          <w:szCs w:val="26"/>
        </w:rPr>
        <w:t xml:space="preserve">1, </w:t>
      </w:r>
    </w:p>
    <w:p w14:paraId="404F0042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бланки ответов </w:t>
      </w:r>
      <w:r w:rsidR="00B11A89" w:rsidRPr="0046667F">
        <w:rPr>
          <w:bCs/>
          <w:sz w:val="26"/>
          <w:szCs w:val="26"/>
        </w:rPr>
        <w:t>№ </w:t>
      </w:r>
      <w:r w:rsidRPr="0046667F">
        <w:rPr>
          <w:bCs/>
          <w:sz w:val="26"/>
          <w:szCs w:val="26"/>
        </w:rPr>
        <w:t>2;</w:t>
      </w:r>
    </w:p>
    <w:p w14:paraId="31C9B68C" w14:textId="77777777"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КИМ.</w:t>
      </w:r>
    </w:p>
    <w:p w14:paraId="226CF925" w14:textId="77777777"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Комиссия </w:t>
      </w:r>
      <w:proofErr w:type="spellStart"/>
      <w:r w:rsidRPr="0046667F">
        <w:rPr>
          <w:bCs/>
          <w:iCs/>
          <w:sz w:val="26"/>
          <w:szCs w:val="26"/>
        </w:rPr>
        <w:t>тифлопереводчиков</w:t>
      </w:r>
      <w:proofErr w:type="spellEnd"/>
      <w:r w:rsidRPr="0046667F">
        <w:rPr>
          <w:bCs/>
          <w:iCs/>
          <w:sz w:val="26"/>
          <w:szCs w:val="26"/>
        </w:rPr>
        <w:t xml:space="preserve"> может осуществлять перенос ответов</w:t>
      </w:r>
      <w:r w:rsidR="00B11A89" w:rsidRPr="0046667F">
        <w:rPr>
          <w:bCs/>
          <w:iCs/>
          <w:sz w:val="26"/>
          <w:szCs w:val="26"/>
        </w:rPr>
        <w:t xml:space="preserve"> на б</w:t>
      </w:r>
      <w:r w:rsidRPr="0046667F">
        <w:rPr>
          <w:bCs/>
          <w:iCs/>
          <w:sz w:val="26"/>
          <w:szCs w:val="26"/>
        </w:rPr>
        <w:t>ланки ГИА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Pr="0046667F">
        <w:rPr>
          <w:bCs/>
          <w:iCs/>
          <w:sz w:val="26"/>
          <w:szCs w:val="26"/>
        </w:rPr>
        <w:t>ПЭ,</w:t>
      </w:r>
      <w:r w:rsidR="00B11A89" w:rsidRPr="0046667F">
        <w:rPr>
          <w:bCs/>
          <w:iCs/>
          <w:sz w:val="26"/>
          <w:szCs w:val="26"/>
        </w:rPr>
        <w:t xml:space="preserve"> в Р</w:t>
      </w:r>
      <w:r w:rsidRPr="0046667F">
        <w:rPr>
          <w:bCs/>
          <w:iCs/>
          <w:sz w:val="26"/>
          <w:szCs w:val="26"/>
        </w:rPr>
        <w:t>ЦОИ (в соответствии</w:t>
      </w:r>
      <w:r w:rsidR="00B11A89" w:rsidRPr="0046667F">
        <w:rPr>
          <w:bCs/>
          <w:iCs/>
          <w:sz w:val="26"/>
          <w:szCs w:val="26"/>
        </w:rPr>
        <w:t xml:space="preserve"> с о</w:t>
      </w:r>
      <w:r w:rsidRPr="0046667F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46667F">
        <w:rPr>
          <w:bCs/>
          <w:iCs/>
          <w:sz w:val="26"/>
          <w:szCs w:val="26"/>
        </w:rPr>
        <w:t xml:space="preserve"> в с</w:t>
      </w:r>
      <w:r w:rsidRPr="0046667F">
        <w:rPr>
          <w:bCs/>
          <w:iCs/>
          <w:sz w:val="26"/>
          <w:szCs w:val="26"/>
        </w:rPr>
        <w:t>убъекте Российской Федерации).</w:t>
      </w:r>
    </w:p>
    <w:p w14:paraId="499EC394" w14:textId="115A6625"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46667F">
        <w:rPr>
          <w:bCs/>
          <w:sz w:val="26"/>
          <w:szCs w:val="26"/>
        </w:rPr>
        <w:t xml:space="preserve"> на б</w:t>
      </w:r>
      <w:r w:rsidRPr="0046667F">
        <w:rPr>
          <w:bCs/>
          <w:sz w:val="26"/>
          <w:szCs w:val="26"/>
        </w:rPr>
        <w:t>ланки</w:t>
      </w:r>
      <w:r w:rsidR="00B11A89" w:rsidRPr="0046667F">
        <w:rPr>
          <w:bCs/>
          <w:sz w:val="26"/>
          <w:szCs w:val="26"/>
        </w:rPr>
        <w:t xml:space="preserve"> в П</w:t>
      </w:r>
      <w:r w:rsidRPr="0046667F">
        <w:rPr>
          <w:bCs/>
          <w:sz w:val="26"/>
          <w:szCs w:val="26"/>
        </w:rPr>
        <w:t>ПЭ</w:t>
      </w:r>
      <w:r w:rsidR="00B11A89" w:rsidRPr="0046667F">
        <w:rPr>
          <w:bCs/>
          <w:sz w:val="26"/>
          <w:szCs w:val="26"/>
        </w:rPr>
        <w:t xml:space="preserve"> по о</w:t>
      </w:r>
      <w:r w:rsidRPr="0046667F">
        <w:rPr>
          <w:bCs/>
          <w:sz w:val="26"/>
          <w:szCs w:val="26"/>
        </w:rPr>
        <w:t>кончании экзамена тетради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тветами слепых участников ГИА передаются</w:t>
      </w:r>
      <w:r w:rsidR="00B11A89" w:rsidRPr="0046667F">
        <w:rPr>
          <w:bCs/>
          <w:sz w:val="26"/>
          <w:szCs w:val="26"/>
        </w:rPr>
        <w:t xml:space="preserve"> в а</w:t>
      </w:r>
      <w:r w:rsidRPr="0046667F">
        <w:rPr>
          <w:bCs/>
          <w:sz w:val="26"/>
          <w:szCs w:val="26"/>
        </w:rPr>
        <w:t>удитории,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bCs/>
          <w:sz w:val="26"/>
          <w:szCs w:val="26"/>
        </w:rPr>
        <w:t>. Также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>омиссию передаются памятки</w:t>
      </w:r>
      <w:r w:rsidR="00B11A89" w:rsidRPr="0046667F">
        <w:rPr>
          <w:bCs/>
          <w:sz w:val="26"/>
          <w:szCs w:val="26"/>
        </w:rPr>
        <w:t xml:space="preserve"> </w:t>
      </w:r>
      <w:r w:rsidR="0065466C">
        <w:rPr>
          <w:bCs/>
          <w:sz w:val="26"/>
          <w:szCs w:val="26"/>
        </w:rPr>
        <w:t>по</w:t>
      </w:r>
      <w:r w:rsidRPr="0046667F">
        <w:rPr>
          <w:bCs/>
          <w:sz w:val="26"/>
          <w:szCs w:val="26"/>
        </w:rPr>
        <w:t xml:space="preserve"> </w:t>
      </w:r>
      <w:r w:rsidR="0065466C" w:rsidRPr="0046667F">
        <w:rPr>
          <w:bCs/>
          <w:sz w:val="26"/>
          <w:szCs w:val="26"/>
        </w:rPr>
        <w:t>заполнени</w:t>
      </w:r>
      <w:r w:rsidR="0065466C">
        <w:rPr>
          <w:bCs/>
          <w:sz w:val="26"/>
          <w:szCs w:val="26"/>
        </w:rPr>
        <w:t>ю</w:t>
      </w:r>
      <w:r w:rsidR="0065466C" w:rsidRPr="0046667F">
        <w:rPr>
          <w:bCs/>
          <w:sz w:val="26"/>
          <w:szCs w:val="26"/>
        </w:rPr>
        <w:t xml:space="preserve"> </w:t>
      </w:r>
      <w:r w:rsidRPr="0046667F">
        <w:rPr>
          <w:bCs/>
          <w:sz w:val="26"/>
          <w:szCs w:val="26"/>
        </w:rPr>
        <w:t xml:space="preserve">регистрационных полей. </w:t>
      </w:r>
    </w:p>
    <w:p w14:paraId="6AC1D503" w14:textId="77777777"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Комиссия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bCs/>
          <w:sz w:val="26"/>
          <w:szCs w:val="26"/>
        </w:rPr>
        <w:t xml:space="preserve"> организует работу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оответствии</w:t>
      </w:r>
      <w:r w:rsidR="00B11A89" w:rsidRPr="0046667F">
        <w:rPr>
          <w:bCs/>
          <w:sz w:val="26"/>
          <w:szCs w:val="26"/>
        </w:rPr>
        <w:t xml:space="preserve"> с П</w:t>
      </w:r>
      <w:r w:rsidRPr="0046667F">
        <w:rPr>
          <w:bCs/>
          <w:sz w:val="26"/>
          <w:szCs w:val="26"/>
        </w:rPr>
        <w:t>оложением</w:t>
      </w:r>
      <w:r w:rsidR="00B11A89" w:rsidRPr="0046667F">
        <w:rPr>
          <w:bCs/>
          <w:sz w:val="26"/>
          <w:szCs w:val="26"/>
        </w:rPr>
        <w:t xml:space="preserve"> о к</w:t>
      </w:r>
      <w:r w:rsidRPr="0046667F">
        <w:rPr>
          <w:bCs/>
          <w:sz w:val="26"/>
          <w:szCs w:val="26"/>
        </w:rPr>
        <w:t xml:space="preserve">омиссии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bCs/>
          <w:sz w:val="26"/>
          <w:szCs w:val="26"/>
        </w:rPr>
        <w:t xml:space="preserve"> (Приложение 1).</w:t>
      </w:r>
    </w:p>
    <w:p w14:paraId="2915C289" w14:textId="629C48B6"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lastRenderedPageBreak/>
        <w:t>В аудиториях, оборудованных средствами видеонаблюдения,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bCs/>
          <w:sz w:val="26"/>
          <w:szCs w:val="26"/>
        </w:rPr>
        <w:t>,</w:t>
      </w:r>
      <w:r w:rsidR="00B11A89" w:rsidRPr="0046667F">
        <w:rPr>
          <w:bCs/>
          <w:sz w:val="26"/>
          <w:szCs w:val="26"/>
        </w:rPr>
        <w:t xml:space="preserve"> в т</w:t>
      </w:r>
      <w:r w:rsidRPr="0046667F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</w:t>
      </w:r>
      <w:r w:rsidR="001A7AC4">
        <w:rPr>
          <w:bCs/>
          <w:sz w:val="26"/>
          <w:szCs w:val="26"/>
        </w:rPr>
        <w:t xml:space="preserve"> ГЭК</w:t>
      </w:r>
      <w:r w:rsidR="00244F89">
        <w:rPr>
          <w:bCs/>
          <w:sz w:val="26"/>
          <w:szCs w:val="26"/>
        </w:rPr>
        <w:t xml:space="preserve"> (</w:t>
      </w:r>
      <w:r w:rsidRPr="0046667F">
        <w:rPr>
          <w:bCs/>
          <w:sz w:val="26"/>
          <w:szCs w:val="26"/>
        </w:rPr>
        <w:t>член ГЭК</w:t>
      </w:r>
      <w:r w:rsidR="00244F89">
        <w:rPr>
          <w:bCs/>
          <w:sz w:val="26"/>
          <w:szCs w:val="26"/>
        </w:rPr>
        <w:t>)</w:t>
      </w:r>
      <w:r w:rsidRPr="0046667F">
        <w:rPr>
          <w:bCs/>
          <w:sz w:val="26"/>
          <w:szCs w:val="26"/>
        </w:rPr>
        <w:t xml:space="preserve"> </w:t>
      </w:r>
      <w:r w:rsidR="00DD3CFC">
        <w:rPr>
          <w:bCs/>
          <w:sz w:val="26"/>
          <w:szCs w:val="26"/>
        </w:rPr>
        <w:t xml:space="preserve">                                         </w:t>
      </w:r>
      <w:r w:rsidRPr="0046667F">
        <w:rPr>
          <w:bCs/>
          <w:sz w:val="26"/>
          <w:szCs w:val="26"/>
        </w:rPr>
        <w:t>и,</w:t>
      </w:r>
      <w:r w:rsidR="00B11A89" w:rsidRPr="0046667F">
        <w:rPr>
          <w:bCs/>
          <w:sz w:val="26"/>
          <w:szCs w:val="26"/>
        </w:rPr>
        <w:t xml:space="preserve"> по в</w:t>
      </w:r>
      <w:r w:rsidRPr="0046667F">
        <w:rPr>
          <w:bCs/>
          <w:sz w:val="26"/>
          <w:szCs w:val="26"/>
        </w:rPr>
        <w:t>озможности, общественный наблюдатель.</w:t>
      </w:r>
    </w:p>
    <w:p w14:paraId="42D4D191" w14:textId="6084274D"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46667F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</w:t>
      </w:r>
      <w:r w:rsidR="001A7AC4">
        <w:rPr>
          <w:rFonts w:ascii="Times New Roman" w:hAnsi="Times New Roman"/>
          <w:bCs/>
          <w:sz w:val="26"/>
          <w:szCs w:val="26"/>
        </w:rPr>
        <w:t xml:space="preserve"> ГЭК</w:t>
      </w:r>
      <w:r w:rsidR="00AA32F2">
        <w:rPr>
          <w:rFonts w:ascii="Times New Roman" w:hAnsi="Times New Roman"/>
          <w:bCs/>
          <w:sz w:val="26"/>
          <w:szCs w:val="26"/>
        </w:rPr>
        <w:t xml:space="preserve"> (</w:t>
      </w:r>
      <w:r w:rsidRPr="0046667F">
        <w:rPr>
          <w:rFonts w:ascii="Times New Roman" w:hAnsi="Times New Roman"/>
          <w:bCs/>
          <w:sz w:val="26"/>
          <w:szCs w:val="26"/>
        </w:rPr>
        <w:t>члену ГЭК</w:t>
      </w:r>
      <w:r w:rsidR="00AA32F2">
        <w:rPr>
          <w:rFonts w:ascii="Times New Roman" w:hAnsi="Times New Roman"/>
          <w:bCs/>
          <w:sz w:val="26"/>
          <w:szCs w:val="26"/>
        </w:rPr>
        <w:t>)</w:t>
      </w:r>
      <w:r w:rsidRPr="0046667F">
        <w:rPr>
          <w:rFonts w:ascii="Times New Roman" w:hAnsi="Times New Roman"/>
          <w:bCs/>
          <w:sz w:val="26"/>
          <w:szCs w:val="26"/>
        </w:rPr>
        <w:t xml:space="preserve"> материалы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Pr="0046667F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м</w:t>
      </w:r>
      <w:r w:rsidRPr="0046667F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</w:t>
      </w:r>
      <w:proofErr w:type="gramEnd"/>
      <w:r w:rsidRPr="0046667F">
        <w:rPr>
          <w:rFonts w:ascii="Times New Roman" w:hAnsi="Times New Roman"/>
          <w:bCs/>
          <w:sz w:val="26"/>
          <w:szCs w:val="26"/>
        </w:rPr>
        <w:t xml:space="preserve"> Доставка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Pr="0046667F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</w:t>
      </w:r>
      <w:r w:rsidR="001A7AC4">
        <w:rPr>
          <w:rFonts w:ascii="Times New Roman" w:hAnsi="Times New Roman"/>
          <w:bCs/>
          <w:sz w:val="26"/>
          <w:szCs w:val="26"/>
        </w:rPr>
        <w:t xml:space="preserve"> ГЭК</w:t>
      </w:r>
      <w:r w:rsidRPr="0046667F">
        <w:rPr>
          <w:rFonts w:ascii="Times New Roman" w:hAnsi="Times New Roman"/>
          <w:bCs/>
          <w:sz w:val="26"/>
          <w:szCs w:val="26"/>
        </w:rPr>
        <w:t>/членом ГЭК незамедлительно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о</w:t>
      </w:r>
      <w:r w:rsidRPr="0046667F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="00A631A4" w:rsidRPr="0046667F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46667F">
        <w:rPr>
          <w:rFonts w:ascii="Times New Roman" w:hAnsi="Times New Roman"/>
          <w:sz w:val="26"/>
          <w:szCs w:val="26"/>
        </w:rPr>
        <w:t>ЭМ</w:t>
      </w:r>
      <w:r w:rsidRPr="0046667F">
        <w:rPr>
          <w:rFonts w:ascii="Times New Roman" w:hAnsi="Times New Roman"/>
          <w:bCs/>
          <w:sz w:val="26"/>
          <w:szCs w:val="26"/>
        </w:rPr>
        <w:t>.</w:t>
      </w:r>
    </w:p>
    <w:p w14:paraId="797892AC" w14:textId="77777777" w:rsidR="00A631A4" w:rsidRPr="0046667F" w:rsidRDefault="00A631A4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Pr="0046667F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46667F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46667F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46667F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и передача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912149" w:rsidRPr="0046667F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14:paraId="219FB903" w14:textId="77777777"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14:paraId="07896A8E" w14:textId="77777777" w:rsidR="00243D19" w:rsidRPr="0046667F" w:rsidRDefault="00243D19" w:rsidP="00D068FB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46667F">
        <w:rPr>
          <w:b/>
          <w:bCs/>
          <w:sz w:val="26"/>
          <w:szCs w:val="26"/>
        </w:rPr>
        <w:br w:type="page"/>
      </w:r>
    </w:p>
    <w:p w14:paraId="3DC9817C" w14:textId="77777777" w:rsidR="00F401F0" w:rsidRPr="0046667F" w:rsidRDefault="005033AA" w:rsidP="008277D2">
      <w:pPr>
        <w:pStyle w:val="1"/>
      </w:pPr>
      <w:bookmarkStart w:id="20" w:name="_Toc501533739"/>
      <w:r w:rsidRPr="0046667F">
        <w:lastRenderedPageBreak/>
        <w:t xml:space="preserve">4. </w:t>
      </w:r>
      <w:r w:rsidR="00F401F0" w:rsidRPr="0046667F">
        <w:t>Особенности рассмотрения апелляций участников ГИА</w:t>
      </w:r>
      <w:r w:rsidR="00B11A89" w:rsidRPr="0046667F">
        <w:t xml:space="preserve"> с О</w:t>
      </w:r>
      <w:r w:rsidR="00F401F0" w:rsidRPr="0046667F">
        <w:t>ВЗ</w:t>
      </w:r>
      <w:bookmarkEnd w:id="19"/>
      <w:bookmarkEnd w:id="20"/>
    </w:p>
    <w:p w14:paraId="767938DA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Для рассмотрения апелляций участников ГИА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ВЗ</w:t>
      </w:r>
      <w:r w:rsidRPr="0046667F">
        <w:rPr>
          <w:sz w:val="26"/>
          <w:szCs w:val="26"/>
        </w:rPr>
        <w:t>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</w:t>
      </w:r>
      <w:r w:rsidR="00B11A89" w:rsidRPr="0046667F">
        <w:rPr>
          <w:bCs/>
          <w:sz w:val="26"/>
          <w:szCs w:val="26"/>
        </w:rPr>
        <w:t xml:space="preserve"> </w:t>
      </w:r>
      <w:r w:rsidR="004004CC" w:rsidRPr="0046667F">
        <w:rPr>
          <w:bCs/>
          <w:sz w:val="26"/>
          <w:szCs w:val="26"/>
        </w:rPr>
        <w:t>конфликтная комиссия  </w:t>
      </w:r>
      <w:r w:rsidR="00B11A89" w:rsidRPr="0046667F">
        <w:rPr>
          <w:bCs/>
          <w:sz w:val="26"/>
          <w:szCs w:val="26"/>
        </w:rPr>
        <w:t>п</w:t>
      </w:r>
      <w:r w:rsidRPr="0046667F">
        <w:rPr>
          <w:bCs/>
          <w:sz w:val="26"/>
          <w:szCs w:val="26"/>
        </w:rPr>
        <w:t>ривлекает</w:t>
      </w:r>
      <w:r w:rsidR="00B11A89" w:rsidRPr="0046667F">
        <w:rPr>
          <w:bCs/>
          <w:sz w:val="26"/>
          <w:szCs w:val="26"/>
        </w:rPr>
        <w:t xml:space="preserve"> к с</w:t>
      </w:r>
      <w:r w:rsidRPr="0046667F">
        <w:rPr>
          <w:bCs/>
          <w:sz w:val="26"/>
          <w:szCs w:val="26"/>
        </w:rPr>
        <w:t xml:space="preserve">воей работе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bCs/>
          <w:sz w:val="26"/>
          <w:szCs w:val="26"/>
        </w:rPr>
        <w:t xml:space="preserve"> (для рассмотрения апелляций слепых участников ГИА), </w:t>
      </w:r>
      <w:proofErr w:type="spellStart"/>
      <w:r w:rsidRPr="0046667F">
        <w:rPr>
          <w:bCs/>
          <w:sz w:val="26"/>
          <w:szCs w:val="26"/>
        </w:rPr>
        <w:t>сурдопереводчиков</w:t>
      </w:r>
      <w:proofErr w:type="spellEnd"/>
      <w:r w:rsidRPr="0046667F">
        <w:rPr>
          <w:bCs/>
          <w:sz w:val="26"/>
          <w:szCs w:val="26"/>
        </w:rPr>
        <w:t xml:space="preserve"> </w:t>
      </w:r>
      <w:r w:rsidR="001E1631" w:rsidRPr="0046667F">
        <w:rPr>
          <w:bCs/>
          <w:sz w:val="26"/>
          <w:szCs w:val="26"/>
        </w:rPr>
        <w:t xml:space="preserve">                        </w:t>
      </w:r>
      <w:r w:rsidRPr="0046667F">
        <w:rPr>
          <w:bCs/>
          <w:sz w:val="26"/>
          <w:szCs w:val="26"/>
        </w:rPr>
        <w:t>(для рассмотрения апелляций глухих участников ГИА).</w:t>
      </w:r>
    </w:p>
    <w:p w14:paraId="2386F5FD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Вместе</w:t>
      </w:r>
      <w:r w:rsidR="00B11A89" w:rsidRPr="0046667F">
        <w:rPr>
          <w:bCs/>
          <w:sz w:val="26"/>
          <w:szCs w:val="26"/>
        </w:rPr>
        <w:t xml:space="preserve"> с у</w:t>
      </w:r>
      <w:r w:rsidRPr="0046667F">
        <w:rPr>
          <w:bCs/>
          <w:sz w:val="26"/>
          <w:szCs w:val="26"/>
        </w:rPr>
        <w:t>частником ГИА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 xml:space="preserve">ВЗ, ребенком-инвалидом, инвалидом </w:t>
      </w:r>
      <w:r w:rsidR="00B11A89" w:rsidRPr="0046667F">
        <w:rPr>
          <w:bCs/>
          <w:sz w:val="26"/>
          <w:szCs w:val="26"/>
        </w:rPr>
        <w:t xml:space="preserve"> на р</w:t>
      </w:r>
      <w:r w:rsidRPr="0046667F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14:paraId="0B97A8E1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В случае обнаружения</w:t>
      </w:r>
      <w:r w:rsidR="00B11A89" w:rsidRPr="0046667F">
        <w:rPr>
          <w:bCs/>
          <w:sz w:val="26"/>
          <w:szCs w:val="26"/>
        </w:rPr>
        <w:t xml:space="preserve"> </w:t>
      </w:r>
      <w:r w:rsidR="004004CC" w:rsidRPr="0046667F">
        <w:rPr>
          <w:bCs/>
          <w:sz w:val="26"/>
          <w:szCs w:val="26"/>
        </w:rPr>
        <w:t xml:space="preserve">конфликтной комиссией </w:t>
      </w:r>
      <w:r w:rsidR="00B11A89" w:rsidRPr="0046667F">
        <w:rPr>
          <w:bCs/>
          <w:sz w:val="26"/>
          <w:szCs w:val="26"/>
        </w:rPr>
        <w:t>о</w:t>
      </w:r>
      <w:r w:rsidRPr="0046667F">
        <w:rPr>
          <w:bCs/>
          <w:sz w:val="26"/>
          <w:szCs w:val="26"/>
        </w:rPr>
        <w:t>шибки</w:t>
      </w:r>
      <w:r w:rsidR="00B11A89" w:rsidRPr="0046667F">
        <w:rPr>
          <w:bCs/>
          <w:sz w:val="26"/>
          <w:szCs w:val="26"/>
        </w:rPr>
        <w:t xml:space="preserve"> в п</w:t>
      </w:r>
      <w:r w:rsidRPr="0046667F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46667F">
        <w:rPr>
          <w:bCs/>
          <w:sz w:val="26"/>
          <w:szCs w:val="26"/>
        </w:rPr>
        <w:t xml:space="preserve"> на б</w:t>
      </w:r>
      <w:r w:rsidRPr="0046667F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46667F">
        <w:rPr>
          <w:bCs/>
          <w:sz w:val="26"/>
          <w:szCs w:val="26"/>
        </w:rPr>
        <w:t xml:space="preserve"> на б</w:t>
      </w:r>
      <w:r w:rsidRPr="0046667F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14:paraId="54367B88" w14:textId="77777777" w:rsidR="00F401F0" w:rsidRPr="0046667F" w:rsidRDefault="00F401F0" w:rsidP="008277D2">
      <w:pPr>
        <w:pStyle w:val="1"/>
      </w:pPr>
      <w:r w:rsidRPr="0046667F">
        <w:br w:type="page"/>
      </w:r>
      <w:bookmarkStart w:id="21" w:name="_Toc412737760"/>
      <w:bookmarkStart w:id="22" w:name="_Toc501533740"/>
      <w:r w:rsidRPr="0046667F">
        <w:lastRenderedPageBreak/>
        <w:t>Приложение 1. Положение</w:t>
      </w:r>
      <w:r w:rsidR="00B11A89" w:rsidRPr="0046667F">
        <w:t xml:space="preserve"> о К</w:t>
      </w:r>
      <w:r w:rsidRPr="0046667F">
        <w:t xml:space="preserve">омиссии </w:t>
      </w:r>
      <w:proofErr w:type="spellStart"/>
      <w:r w:rsidRPr="0046667F">
        <w:t>тифлопереводчиков</w:t>
      </w:r>
      <w:bookmarkEnd w:id="21"/>
      <w:bookmarkEnd w:id="22"/>
      <w:proofErr w:type="spellEnd"/>
    </w:p>
    <w:p w14:paraId="492DE84C" w14:textId="77777777" w:rsidR="00F401F0" w:rsidRPr="0046667F" w:rsidRDefault="00F401F0" w:rsidP="00D068FB">
      <w:pPr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1. Общие положения</w:t>
      </w:r>
    </w:p>
    <w:p w14:paraId="013587ED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Настоящее положение определяет цели, состав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 xml:space="preserve">труктуру комиссии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(далее – Комиссия), создаваемой</w:t>
      </w:r>
      <w:r w:rsidR="00B11A89" w:rsidRPr="0046667F">
        <w:rPr>
          <w:sz w:val="26"/>
          <w:szCs w:val="26"/>
        </w:rPr>
        <w:t xml:space="preserve"> в ц</w:t>
      </w:r>
      <w:r w:rsidRPr="0046667F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>бразовательным программам основного общего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реднего общего образования</w:t>
      </w:r>
      <w:r w:rsidR="00B11A89" w:rsidRPr="0046667F">
        <w:rPr>
          <w:sz w:val="26"/>
          <w:szCs w:val="26"/>
        </w:rPr>
        <w:t xml:space="preserve"> в ф</w:t>
      </w:r>
      <w:r w:rsidRPr="0046667F">
        <w:rPr>
          <w:sz w:val="26"/>
          <w:szCs w:val="26"/>
        </w:rPr>
        <w:t>орме основного государственного экзамена</w:t>
      </w:r>
      <w:r w:rsidR="00B11A89" w:rsidRPr="0046667F">
        <w:rPr>
          <w:sz w:val="26"/>
          <w:szCs w:val="26"/>
        </w:rPr>
        <w:t xml:space="preserve"> и е</w:t>
      </w:r>
      <w:r w:rsidRPr="0046667F">
        <w:rPr>
          <w:sz w:val="26"/>
          <w:szCs w:val="26"/>
        </w:rPr>
        <w:t>диного государственного экзамена (далее – ГИА) для лиц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лубокими нарушениями зрения (слепых),</w:t>
      </w:r>
      <w:r w:rsidR="00B11A89" w:rsidRPr="0046667F">
        <w:rPr>
          <w:sz w:val="26"/>
          <w:szCs w:val="26"/>
        </w:rPr>
        <w:t xml:space="preserve"> ее п</w:t>
      </w:r>
      <w:r w:rsidRPr="0046667F">
        <w:rPr>
          <w:sz w:val="26"/>
          <w:szCs w:val="26"/>
        </w:rPr>
        <w:t>олномочия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ункции, права, обязанности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тветственность</w:t>
      </w:r>
      <w:r w:rsidR="00B11A89" w:rsidRPr="0046667F">
        <w:rPr>
          <w:sz w:val="26"/>
          <w:szCs w:val="26"/>
        </w:rPr>
        <w:t xml:space="preserve"> ее ч</w:t>
      </w:r>
      <w:r w:rsidRPr="0046667F">
        <w:rPr>
          <w:sz w:val="26"/>
          <w:szCs w:val="26"/>
        </w:rPr>
        <w:t>ленов,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 xml:space="preserve">акже порядок организации работы. </w:t>
      </w:r>
    </w:p>
    <w:p w14:paraId="7DAC3A2E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егиональным центром обработки информации (РЦОИ)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унктами проведения экзамена (ППЭ).</w:t>
      </w:r>
    </w:p>
    <w:p w14:paraId="5340E18F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Комиссия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31206)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риказом Минобрнауки России от 26.12.2013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31205) (далее вместе – Порядки)</w:t>
      </w:r>
      <w:r w:rsidR="00B11A89" w:rsidRPr="0046667F">
        <w:rPr>
          <w:sz w:val="26"/>
          <w:szCs w:val="26"/>
        </w:rPr>
        <w:t xml:space="preserve"> и </w:t>
      </w:r>
      <w:r w:rsidR="000D0524" w:rsidRPr="0046667F">
        <w:rPr>
          <w:sz w:val="26"/>
          <w:szCs w:val="26"/>
        </w:rPr>
        <w:t>М</w:t>
      </w:r>
      <w:r w:rsidRPr="0046667F">
        <w:rPr>
          <w:sz w:val="26"/>
          <w:szCs w:val="26"/>
        </w:rPr>
        <w:t>етодическими рекомендациями Рособрнадзора.</w:t>
      </w:r>
    </w:p>
    <w:p w14:paraId="7B1A1113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2. </w:t>
      </w:r>
      <w:r w:rsidRPr="0046667F">
        <w:rPr>
          <w:bCs/>
          <w:i/>
          <w:sz w:val="26"/>
          <w:szCs w:val="26"/>
        </w:rPr>
        <w:t>Структура</w:t>
      </w:r>
      <w:r w:rsidR="00B11A89" w:rsidRPr="0046667F">
        <w:rPr>
          <w:bCs/>
          <w:i/>
          <w:sz w:val="26"/>
          <w:szCs w:val="26"/>
        </w:rPr>
        <w:t xml:space="preserve"> и с</w:t>
      </w:r>
      <w:r w:rsidRPr="0046667F">
        <w:rPr>
          <w:bCs/>
          <w:i/>
          <w:sz w:val="26"/>
          <w:szCs w:val="26"/>
        </w:rPr>
        <w:t>остав Комиссии</w:t>
      </w:r>
      <w:r w:rsidRPr="0046667F">
        <w:rPr>
          <w:bCs/>
          <w:sz w:val="26"/>
          <w:szCs w:val="26"/>
        </w:rPr>
        <w:t xml:space="preserve"> </w:t>
      </w:r>
    </w:p>
    <w:p w14:paraId="320DF5D9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sz w:val="26"/>
          <w:szCs w:val="26"/>
        </w:rPr>
        <w:t xml:space="preserve">В состав </w:t>
      </w:r>
      <w:r w:rsidRPr="0046667F">
        <w:rPr>
          <w:bCs/>
          <w:sz w:val="26"/>
          <w:szCs w:val="26"/>
        </w:rPr>
        <w:t xml:space="preserve">Комиссии </w:t>
      </w:r>
      <w:r w:rsidRPr="0046667F">
        <w:rPr>
          <w:sz w:val="26"/>
          <w:szCs w:val="26"/>
        </w:rPr>
        <w:t>входит председатель Комиссии, заместитель председателя</w:t>
      </w:r>
      <w:r w:rsidR="00B11A89" w:rsidRPr="0046667F">
        <w:rPr>
          <w:sz w:val="26"/>
          <w:szCs w:val="26"/>
        </w:rPr>
        <w:t xml:space="preserve"> и </w:t>
      </w:r>
      <w:proofErr w:type="spellStart"/>
      <w:r w:rsidR="00B11A89" w:rsidRPr="0046667F">
        <w:rPr>
          <w:bCs/>
          <w:sz w:val="26"/>
          <w:szCs w:val="26"/>
        </w:rPr>
        <w:t>т</w:t>
      </w:r>
      <w:r w:rsidRPr="0046667F">
        <w:rPr>
          <w:bCs/>
          <w:sz w:val="26"/>
          <w:szCs w:val="26"/>
        </w:rPr>
        <w:t>ифлопереводчики</w:t>
      </w:r>
      <w:proofErr w:type="spellEnd"/>
      <w:r w:rsidRPr="0046667F">
        <w:rPr>
          <w:bCs/>
          <w:sz w:val="26"/>
          <w:szCs w:val="26"/>
        </w:rPr>
        <w:t>.</w:t>
      </w:r>
    </w:p>
    <w:p w14:paraId="5C9D47B1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Численный состав Комиссии определяется исходя</w:t>
      </w:r>
      <w:r w:rsidR="00B11A89" w:rsidRPr="0046667F">
        <w:rPr>
          <w:sz w:val="26"/>
          <w:szCs w:val="26"/>
        </w:rPr>
        <w:t xml:space="preserve"> из к</w:t>
      </w:r>
      <w:r w:rsidRPr="0046667F">
        <w:rPr>
          <w:sz w:val="26"/>
          <w:szCs w:val="26"/>
        </w:rPr>
        <w:t xml:space="preserve">оличества слепых участников ГИА (в соотношении один </w:t>
      </w:r>
      <w:proofErr w:type="spellStart"/>
      <w:r w:rsidRPr="0046667F">
        <w:rPr>
          <w:sz w:val="26"/>
          <w:szCs w:val="26"/>
        </w:rPr>
        <w:t>тифлопереводчик</w:t>
      </w:r>
      <w:proofErr w:type="spellEnd"/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ве экзаменационные работы</w:t>
      </w:r>
      <w:r w:rsidR="000D0524" w:rsidRPr="0046667F">
        <w:rPr>
          <w:rStyle w:val="af6"/>
          <w:sz w:val="26"/>
          <w:szCs w:val="26"/>
        </w:rPr>
        <w:footnoteReference w:id="10"/>
      </w:r>
      <w:r w:rsidRPr="0046667F">
        <w:rPr>
          <w:sz w:val="26"/>
          <w:szCs w:val="26"/>
        </w:rPr>
        <w:t>).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омиссию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ачестве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лоскопечатный вариант.</w:t>
      </w:r>
    </w:p>
    <w:p w14:paraId="18D4448B" w14:textId="1C17A8DA" w:rsidR="00F401F0" w:rsidRPr="0046667F" w:rsidRDefault="00F401F0" w:rsidP="00D068FB">
      <w:pPr>
        <w:pStyle w:val="a8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фере образования</w:t>
      </w:r>
      <w:r w:rsidR="001A7AC4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(далее – ОИВ)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ЭК.</w:t>
      </w:r>
    </w:p>
    <w:p w14:paraId="225649E9" w14:textId="77777777" w:rsidR="00F401F0" w:rsidRPr="0046667F" w:rsidRDefault="00F401F0" w:rsidP="00D068FB">
      <w:pPr>
        <w:ind w:firstLine="851"/>
        <w:jc w:val="both"/>
        <w:rPr>
          <w:bCs/>
          <w:i/>
          <w:sz w:val="26"/>
          <w:szCs w:val="26"/>
        </w:rPr>
      </w:pPr>
      <w:r w:rsidRPr="0046667F">
        <w:rPr>
          <w:bCs/>
          <w:i/>
          <w:sz w:val="26"/>
          <w:szCs w:val="26"/>
        </w:rPr>
        <w:t>3. Полномочия, функции</w:t>
      </w:r>
      <w:r w:rsidR="00B11A89" w:rsidRPr="0046667F">
        <w:rPr>
          <w:bCs/>
          <w:i/>
          <w:sz w:val="26"/>
          <w:szCs w:val="26"/>
        </w:rPr>
        <w:t xml:space="preserve"> и о</w:t>
      </w:r>
      <w:r w:rsidRPr="0046667F">
        <w:rPr>
          <w:bCs/>
          <w:i/>
          <w:sz w:val="26"/>
          <w:szCs w:val="26"/>
        </w:rPr>
        <w:t xml:space="preserve">рганизация  работы Комиссии </w:t>
      </w:r>
    </w:p>
    <w:p w14:paraId="635E3913" w14:textId="03C32DAD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bCs/>
          <w:sz w:val="26"/>
          <w:szCs w:val="26"/>
        </w:rPr>
        <w:t>Комиссия создается</w:t>
      </w:r>
      <w:r w:rsidR="00B11A89" w:rsidRPr="0046667F">
        <w:rPr>
          <w:bCs/>
          <w:sz w:val="26"/>
          <w:szCs w:val="26"/>
        </w:rPr>
        <w:t xml:space="preserve"> в ц</w:t>
      </w:r>
      <w:r w:rsidRPr="0046667F">
        <w:rPr>
          <w:bCs/>
          <w:sz w:val="26"/>
          <w:szCs w:val="26"/>
        </w:rPr>
        <w:t>елях организации</w:t>
      </w:r>
      <w:r w:rsidR="00B11A89" w:rsidRPr="0046667F">
        <w:rPr>
          <w:bCs/>
          <w:sz w:val="26"/>
          <w:szCs w:val="26"/>
        </w:rPr>
        <w:t xml:space="preserve"> и о</w:t>
      </w:r>
      <w:r w:rsidRPr="0046667F">
        <w:rPr>
          <w:bCs/>
          <w:sz w:val="26"/>
          <w:szCs w:val="26"/>
        </w:rPr>
        <w:t xml:space="preserve">существления перевода экзаменационных работ </w:t>
      </w:r>
      <w:r w:rsidR="001A7AC4">
        <w:rPr>
          <w:bCs/>
          <w:sz w:val="26"/>
          <w:szCs w:val="26"/>
        </w:rPr>
        <w:t>участников экзамена</w:t>
      </w:r>
      <w:r w:rsidR="001A7AC4" w:rsidRPr="0046667F">
        <w:rPr>
          <w:bCs/>
          <w:sz w:val="26"/>
          <w:szCs w:val="26"/>
        </w:rPr>
        <w:t xml:space="preserve"> </w:t>
      </w:r>
      <w:r w:rsidR="00B11A89" w:rsidRPr="0046667F">
        <w:rPr>
          <w:bCs/>
          <w:sz w:val="26"/>
          <w:szCs w:val="26"/>
        </w:rPr>
        <w:t>с г</w:t>
      </w:r>
      <w:r w:rsidRPr="0046667F">
        <w:rPr>
          <w:bCs/>
          <w:sz w:val="26"/>
          <w:szCs w:val="26"/>
        </w:rPr>
        <w:t>лубокими нарушениями зрения (слепых)</w:t>
      </w:r>
      <w:r w:rsidR="00B11A89" w:rsidRPr="0046667F">
        <w:rPr>
          <w:bCs/>
          <w:sz w:val="26"/>
          <w:szCs w:val="26"/>
        </w:rPr>
        <w:t xml:space="preserve"> с р</w:t>
      </w:r>
      <w:r w:rsidRPr="0046667F">
        <w:rPr>
          <w:bCs/>
          <w:sz w:val="26"/>
          <w:szCs w:val="26"/>
        </w:rPr>
        <w:t>ельефно-точечного шрифта</w:t>
      </w:r>
      <w:r w:rsidR="00B11A89" w:rsidRPr="0046667F">
        <w:rPr>
          <w:bCs/>
          <w:sz w:val="26"/>
          <w:szCs w:val="26"/>
        </w:rPr>
        <w:t xml:space="preserve"> на п</w:t>
      </w:r>
      <w:r w:rsidRPr="0046667F">
        <w:rPr>
          <w:bCs/>
          <w:sz w:val="26"/>
          <w:szCs w:val="26"/>
        </w:rPr>
        <w:t>лоскопечатный шрифт для последующей обработки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оответствии</w:t>
      </w:r>
      <w:r w:rsidR="00B11A89" w:rsidRPr="0046667F">
        <w:rPr>
          <w:bCs/>
          <w:sz w:val="26"/>
          <w:szCs w:val="26"/>
        </w:rPr>
        <w:t xml:space="preserve"> с П</w:t>
      </w:r>
      <w:r w:rsidRPr="0046667F">
        <w:rPr>
          <w:bCs/>
          <w:sz w:val="26"/>
          <w:szCs w:val="26"/>
        </w:rPr>
        <w:t xml:space="preserve">орядками. </w:t>
      </w:r>
      <w:proofErr w:type="spellStart"/>
      <w:r w:rsidRPr="0046667F">
        <w:rPr>
          <w:sz w:val="26"/>
          <w:szCs w:val="26"/>
        </w:rPr>
        <w:t>Тифлопереводчики</w:t>
      </w:r>
      <w:proofErr w:type="spellEnd"/>
      <w:r w:rsidRPr="0046667F">
        <w:rPr>
          <w:sz w:val="26"/>
          <w:szCs w:val="26"/>
        </w:rPr>
        <w:t xml:space="preserve"> также могут привлекаться руководителем ППЭ для переноса ответов слабовидящих участников экзамена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величенных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(для участников ЕГЭ)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бланки.</w:t>
      </w:r>
    </w:p>
    <w:p w14:paraId="30C0680B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bCs/>
          <w:sz w:val="26"/>
          <w:szCs w:val="26"/>
        </w:rPr>
        <w:t xml:space="preserve">Комиссия </w:t>
      </w:r>
      <w:r w:rsidRPr="0046667F">
        <w:rPr>
          <w:sz w:val="26"/>
          <w:szCs w:val="26"/>
        </w:rPr>
        <w:t>размещается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пециально выделенном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борудованном для этих целей помещении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азе ППЭ или РЦОИ (в соответствии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убъекте Российской Федерации). Помещения, выделенные для работы Комиссии, должны ограничивать </w:t>
      </w:r>
      <w:r w:rsidRPr="0046667F">
        <w:rPr>
          <w:sz w:val="26"/>
          <w:szCs w:val="26"/>
        </w:rPr>
        <w:lastRenderedPageBreak/>
        <w:t>доступ посторонних лиц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адлежащих условий хранения документации,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должны быть оснащены средствами видеонаблюдения.</w:t>
      </w:r>
    </w:p>
    <w:p w14:paraId="6064352D" w14:textId="3C65086A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экзамена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уполномоченный представитель</w:t>
      </w:r>
      <w:r w:rsidR="001A7AC4">
        <w:rPr>
          <w:sz w:val="26"/>
          <w:szCs w:val="26"/>
        </w:rPr>
        <w:t xml:space="preserve"> ГЭК</w:t>
      </w:r>
      <w:r w:rsidR="00AA32F2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член ГЭК</w:t>
      </w:r>
      <w:r w:rsidR="00AA32F2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передает пакет</w:t>
      </w:r>
      <w:r w:rsidR="00B11A89" w:rsidRPr="0046667F">
        <w:rPr>
          <w:sz w:val="26"/>
          <w:szCs w:val="26"/>
        </w:rPr>
        <w:t xml:space="preserve"> с к</w:t>
      </w:r>
      <w:r w:rsidRPr="0046667F">
        <w:rPr>
          <w:sz w:val="26"/>
          <w:szCs w:val="26"/>
        </w:rPr>
        <w:t xml:space="preserve">онвертами </w:t>
      </w:r>
      <w:r w:rsidR="00AF5024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находятся: тетрадь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</w:t>
      </w:r>
      <w:r w:rsidR="001A7AC4">
        <w:rPr>
          <w:sz w:val="26"/>
          <w:szCs w:val="26"/>
        </w:rPr>
        <w:t>КИМ</w:t>
      </w:r>
      <w:r w:rsidRPr="0046667F">
        <w:rPr>
          <w:sz w:val="26"/>
          <w:szCs w:val="26"/>
        </w:rPr>
        <w:t xml:space="preserve">, бланки регистрации,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 пакет</w:t>
      </w:r>
      <w:r w:rsidR="00B11A89" w:rsidRPr="0046667F">
        <w:rPr>
          <w:sz w:val="26"/>
          <w:szCs w:val="26"/>
        </w:rPr>
        <w:t xml:space="preserve"> с д</w:t>
      </w:r>
      <w:r w:rsidRPr="0046667F">
        <w:rPr>
          <w:sz w:val="26"/>
          <w:szCs w:val="26"/>
        </w:rPr>
        <w:t xml:space="preserve">ополнительными 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002897" w:rsidRPr="0046667F">
        <w:rPr>
          <w:sz w:val="26"/>
          <w:szCs w:val="26"/>
        </w:rPr>
        <w:t>, черновики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амятки</w:t>
      </w:r>
      <w:r w:rsidR="00B11A89" w:rsidRPr="0046667F">
        <w:rPr>
          <w:sz w:val="26"/>
          <w:szCs w:val="26"/>
        </w:rPr>
        <w:t xml:space="preserve"> с к</w:t>
      </w:r>
      <w:r w:rsidRPr="0046667F">
        <w:rPr>
          <w:sz w:val="26"/>
          <w:szCs w:val="26"/>
        </w:rPr>
        <w:t>одировками председателю Комиссии.</w:t>
      </w:r>
    </w:p>
    <w:p w14:paraId="7F58EE9D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Комиссия </w:t>
      </w:r>
      <w:r w:rsidRPr="0046667F">
        <w:rPr>
          <w:bCs/>
          <w:sz w:val="26"/>
          <w:szCs w:val="26"/>
        </w:rPr>
        <w:t>вправе:</w:t>
      </w:r>
    </w:p>
    <w:p w14:paraId="11C6F320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запрашивать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амках своей компетенции информацию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>азъяснения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ЦОИ;</w:t>
      </w:r>
    </w:p>
    <w:p w14:paraId="1869D04B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принимать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ЭК решения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рганизации работы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bCs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лучае возникновения форс-мажорных ситуаций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46667F">
        <w:rPr>
          <w:bCs/>
          <w:sz w:val="26"/>
          <w:szCs w:val="26"/>
        </w:rPr>
        <w:t>Комиссии.</w:t>
      </w:r>
    </w:p>
    <w:p w14:paraId="2E689388" w14:textId="77777777" w:rsidR="00F401F0" w:rsidRPr="0046667F" w:rsidRDefault="00F401F0" w:rsidP="00D068FB">
      <w:pPr>
        <w:ind w:firstLine="851"/>
        <w:jc w:val="both"/>
        <w:rPr>
          <w:bCs/>
          <w:i/>
          <w:sz w:val="26"/>
          <w:szCs w:val="26"/>
        </w:rPr>
      </w:pPr>
      <w:r w:rsidRPr="0046667F">
        <w:rPr>
          <w:bCs/>
          <w:i/>
          <w:sz w:val="26"/>
          <w:szCs w:val="26"/>
        </w:rPr>
        <w:t>4. Функции, права</w:t>
      </w:r>
      <w:r w:rsidR="00B11A89" w:rsidRPr="0046667F">
        <w:rPr>
          <w:bCs/>
          <w:i/>
          <w:sz w:val="26"/>
          <w:szCs w:val="26"/>
        </w:rPr>
        <w:t xml:space="preserve"> и о</w:t>
      </w:r>
      <w:r w:rsidRPr="0046667F">
        <w:rPr>
          <w:bCs/>
          <w:i/>
          <w:sz w:val="26"/>
          <w:szCs w:val="26"/>
        </w:rPr>
        <w:t>бязанности председателя Комиссии</w:t>
      </w:r>
    </w:p>
    <w:p w14:paraId="7CF08A6A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bCs/>
          <w:sz w:val="26"/>
          <w:szCs w:val="26"/>
        </w:rPr>
        <w:t xml:space="preserve">Комиссию </w:t>
      </w:r>
      <w:r w:rsidRPr="0046667F">
        <w:rPr>
          <w:sz w:val="26"/>
          <w:szCs w:val="26"/>
        </w:rPr>
        <w:t>возглавляет председатель, который организует</w:t>
      </w:r>
      <w:r w:rsidR="00B11A89" w:rsidRPr="0046667F">
        <w:rPr>
          <w:sz w:val="26"/>
          <w:szCs w:val="26"/>
        </w:rPr>
        <w:t xml:space="preserve"> ее р</w:t>
      </w:r>
      <w:r w:rsidRPr="0046667F">
        <w:rPr>
          <w:sz w:val="26"/>
          <w:szCs w:val="26"/>
        </w:rPr>
        <w:t>аботу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есет ответственность</w:t>
      </w:r>
      <w:r w:rsidR="00B11A89" w:rsidRPr="0046667F">
        <w:rPr>
          <w:sz w:val="26"/>
          <w:szCs w:val="26"/>
        </w:rPr>
        <w:t xml:space="preserve"> за с</w:t>
      </w:r>
      <w:r w:rsidRPr="0046667F">
        <w:rPr>
          <w:sz w:val="26"/>
          <w:szCs w:val="26"/>
        </w:rPr>
        <w:t>воевременный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очный перевод ответов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ЕГЭ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 xml:space="preserve">ГЭ. </w:t>
      </w:r>
    </w:p>
    <w:p w14:paraId="32FB05AF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Председатель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bCs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р</w:t>
      </w:r>
      <w:r w:rsidRPr="0046667F">
        <w:rPr>
          <w:sz w:val="26"/>
          <w:szCs w:val="26"/>
        </w:rPr>
        <w:t>амках своей компетенции подчиняется председателю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 xml:space="preserve">аместителю председателя ГЭК. </w:t>
      </w:r>
    </w:p>
    <w:p w14:paraId="6315EA1B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Функции председателя Комиссии:</w:t>
      </w:r>
    </w:p>
    <w:p w14:paraId="5AC2FE59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подбор кандидатур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редставление состава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огласование ГЭК;</w:t>
      </w:r>
    </w:p>
    <w:p w14:paraId="05A495CB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распределение работ между </w:t>
      </w:r>
      <w:proofErr w:type="spellStart"/>
      <w:r w:rsidRPr="0046667F">
        <w:rPr>
          <w:bCs/>
          <w:sz w:val="26"/>
          <w:szCs w:val="26"/>
        </w:rPr>
        <w:t>тифлопереводчиками</w:t>
      </w:r>
      <w:proofErr w:type="spellEnd"/>
      <w:r w:rsidRPr="0046667F">
        <w:rPr>
          <w:sz w:val="26"/>
          <w:szCs w:val="26"/>
        </w:rPr>
        <w:t>;</w:t>
      </w:r>
    </w:p>
    <w:p w14:paraId="16135115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организация учета рабочего времени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>, затраченного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еревод работ;</w:t>
      </w:r>
    </w:p>
    <w:p w14:paraId="7E1A5F47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обеспечение своевременного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очного перевода;</w:t>
      </w:r>
    </w:p>
    <w:p w14:paraId="54C62007" w14:textId="5E5DCBFE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обеспечение режима хранения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ереведенных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ГИА</w:t>
      </w:r>
      <w:r w:rsidR="00B11A89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руководителю ППЭ (в случае, если Комиссия работает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ПЭ);</w:t>
      </w:r>
    </w:p>
    <w:p w14:paraId="4FC7827C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информирование ГЭК</w:t>
      </w:r>
      <w:r w:rsidR="00B11A89" w:rsidRPr="0046667F">
        <w:rPr>
          <w:sz w:val="26"/>
          <w:szCs w:val="26"/>
        </w:rPr>
        <w:t xml:space="preserve"> о х</w:t>
      </w:r>
      <w:r w:rsidRPr="0046667F">
        <w:rPr>
          <w:sz w:val="26"/>
          <w:szCs w:val="26"/>
        </w:rPr>
        <w:t>оде перевода экзаменационных работ</w:t>
      </w:r>
      <w:r w:rsidR="00B11A89" w:rsidRPr="0046667F">
        <w:rPr>
          <w:sz w:val="26"/>
          <w:szCs w:val="26"/>
        </w:rPr>
        <w:t xml:space="preserve"> и в</w:t>
      </w:r>
      <w:r w:rsidRPr="0046667F">
        <w:rPr>
          <w:sz w:val="26"/>
          <w:szCs w:val="26"/>
        </w:rPr>
        <w:t>озникновении проблемных ситуаций.</w:t>
      </w:r>
    </w:p>
    <w:p w14:paraId="33E5B600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Председатель Комиссии вправе: </w:t>
      </w:r>
    </w:p>
    <w:p w14:paraId="0E83E782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sz w:val="26"/>
          <w:szCs w:val="26"/>
        </w:rPr>
        <w:t xml:space="preserve">давать указания </w:t>
      </w:r>
      <w:proofErr w:type="spellStart"/>
      <w:r w:rsidRPr="0046667F">
        <w:rPr>
          <w:sz w:val="26"/>
          <w:szCs w:val="26"/>
        </w:rPr>
        <w:t>тифлопереводчикам</w:t>
      </w:r>
      <w:proofErr w:type="spellEnd"/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амках своих полномочий;</w:t>
      </w:r>
    </w:p>
    <w:p w14:paraId="755520F8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sz w:val="26"/>
          <w:szCs w:val="26"/>
        </w:rPr>
        <w:t>отстранять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 xml:space="preserve">ЭК </w:t>
      </w:r>
      <w:proofErr w:type="spellStart"/>
      <w:r w:rsidRPr="0046667F">
        <w:rPr>
          <w:bCs/>
          <w:sz w:val="26"/>
          <w:szCs w:val="26"/>
        </w:rPr>
        <w:t>тифлопереводчиков</w:t>
      </w:r>
      <w:proofErr w:type="spellEnd"/>
      <w:r w:rsidR="00B11A89" w:rsidRPr="0046667F">
        <w:rPr>
          <w:sz w:val="26"/>
          <w:szCs w:val="26"/>
        </w:rPr>
        <w:t xml:space="preserve"> от у</w:t>
      </w:r>
      <w:r w:rsidRPr="0046667F">
        <w:rPr>
          <w:sz w:val="26"/>
          <w:szCs w:val="26"/>
        </w:rPr>
        <w:t>частия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 xml:space="preserve">аботе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возникновения конфликтных ситуаций</w:t>
      </w:r>
      <w:r w:rsidRPr="0046667F">
        <w:rPr>
          <w:bCs/>
          <w:sz w:val="26"/>
          <w:szCs w:val="26"/>
        </w:rPr>
        <w:t>;</w:t>
      </w:r>
    </w:p>
    <w:p w14:paraId="5DDEB384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принимать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ЭК решения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рганизации работы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bCs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лучае возникновения форс-мажорных ситуаций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46667F">
        <w:rPr>
          <w:bCs/>
          <w:sz w:val="26"/>
          <w:szCs w:val="26"/>
        </w:rPr>
        <w:t>Комиссии</w:t>
      </w:r>
      <w:r w:rsidRPr="0046667F">
        <w:rPr>
          <w:sz w:val="26"/>
          <w:szCs w:val="26"/>
        </w:rPr>
        <w:t xml:space="preserve">; </w:t>
      </w:r>
    </w:p>
    <w:p w14:paraId="7C349FA7" w14:textId="77777777"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Председатель Комиссии обязан:</w:t>
      </w:r>
    </w:p>
    <w:p w14:paraId="09DDBB56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выполнять возложенные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его функции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оответствии с  настоящим Положением</w:t>
      </w:r>
      <w:r w:rsidRPr="0046667F">
        <w:rPr>
          <w:bCs/>
          <w:sz w:val="26"/>
          <w:szCs w:val="26"/>
        </w:rPr>
        <w:t>;</w:t>
      </w:r>
    </w:p>
    <w:p w14:paraId="1A689ADA" w14:textId="6FD7375D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соблюдать требования законодательных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ных нормативных правовых </w:t>
      </w:r>
      <w:r w:rsidR="00C55719">
        <w:rPr>
          <w:sz w:val="26"/>
          <w:szCs w:val="26"/>
        </w:rPr>
        <w:t>документов</w:t>
      </w:r>
      <w:r w:rsidRPr="0046667F">
        <w:rPr>
          <w:sz w:val="26"/>
          <w:szCs w:val="26"/>
        </w:rPr>
        <w:t>, рег</w:t>
      </w:r>
      <w:r w:rsidR="00C55719">
        <w:rPr>
          <w:sz w:val="26"/>
          <w:szCs w:val="26"/>
        </w:rPr>
        <w:t>ламентирующих</w:t>
      </w:r>
      <w:r w:rsidRPr="0046667F">
        <w:rPr>
          <w:sz w:val="26"/>
          <w:szCs w:val="26"/>
        </w:rPr>
        <w:t xml:space="preserve"> порядок проведения ГИА;</w:t>
      </w:r>
    </w:p>
    <w:p w14:paraId="3A09510C" w14:textId="3C7E5F4D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обеспечить соблюдение конфиденциальности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>ежима информационной безопасности при переводе, хранении</w:t>
      </w:r>
      <w:r w:rsidR="00B11A89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экзаменационных работ;</w:t>
      </w:r>
    </w:p>
    <w:p w14:paraId="12770783" w14:textId="5F90B002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своевременно информировать ГЭК</w:t>
      </w:r>
      <w:r w:rsidR="00B11A89" w:rsidRPr="0046667F">
        <w:rPr>
          <w:sz w:val="26"/>
          <w:szCs w:val="26"/>
        </w:rPr>
        <w:t xml:space="preserve"> о в</w:t>
      </w:r>
      <w:r w:rsidRPr="0046667F">
        <w:rPr>
          <w:sz w:val="26"/>
          <w:szCs w:val="26"/>
        </w:rPr>
        <w:t>озникающих проблемах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рудностях, которые могут привести</w:t>
      </w:r>
      <w:r w:rsidR="00B11A89" w:rsidRPr="0046667F">
        <w:rPr>
          <w:sz w:val="26"/>
          <w:szCs w:val="26"/>
        </w:rPr>
        <w:t xml:space="preserve"> к н</w:t>
      </w:r>
      <w:r w:rsidRPr="0046667F">
        <w:rPr>
          <w:sz w:val="26"/>
          <w:szCs w:val="26"/>
        </w:rPr>
        <w:t>арушению сроков перевода.</w:t>
      </w:r>
      <w:r w:rsidR="002550AE">
        <w:rPr>
          <w:sz w:val="26"/>
          <w:szCs w:val="26"/>
        </w:rPr>
        <w:t xml:space="preserve"> </w:t>
      </w:r>
    </w:p>
    <w:p w14:paraId="7B67F15F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>Заместитель председателя комиссии выполняет функции председателя Комиссии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его отсутствия.</w:t>
      </w:r>
    </w:p>
    <w:p w14:paraId="5DA3BFF9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proofErr w:type="spellStart"/>
      <w:r w:rsidRPr="0046667F">
        <w:rPr>
          <w:sz w:val="26"/>
          <w:szCs w:val="26"/>
        </w:rPr>
        <w:t>Тифлопереводчик</w:t>
      </w:r>
      <w:proofErr w:type="spellEnd"/>
      <w:r w:rsidRPr="0046667F">
        <w:rPr>
          <w:sz w:val="26"/>
          <w:szCs w:val="26"/>
        </w:rPr>
        <w:t xml:space="preserve"> </w:t>
      </w:r>
      <w:r w:rsidRPr="0046667F">
        <w:rPr>
          <w:bCs/>
          <w:sz w:val="26"/>
          <w:szCs w:val="26"/>
        </w:rPr>
        <w:t>обязан</w:t>
      </w:r>
      <w:r w:rsidRPr="0046667F">
        <w:rPr>
          <w:sz w:val="26"/>
          <w:szCs w:val="26"/>
        </w:rPr>
        <w:t xml:space="preserve">: </w:t>
      </w:r>
    </w:p>
    <w:p w14:paraId="6E08940A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заполнить регистрационные поля бланков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оответствии</w:t>
      </w:r>
      <w:r w:rsidR="00B11A89" w:rsidRPr="0046667F">
        <w:rPr>
          <w:sz w:val="26"/>
          <w:szCs w:val="26"/>
        </w:rPr>
        <w:t xml:space="preserve"> с п</w:t>
      </w:r>
      <w:r w:rsidRPr="0046667F">
        <w:rPr>
          <w:sz w:val="26"/>
          <w:szCs w:val="26"/>
        </w:rPr>
        <w:t>амяткой кодировками</w:t>
      </w:r>
      <w:r w:rsidR="00B11A89" w:rsidRPr="0046667F">
        <w:rPr>
          <w:sz w:val="26"/>
          <w:szCs w:val="26"/>
        </w:rPr>
        <w:t xml:space="preserve"> и л</w:t>
      </w:r>
      <w:r w:rsidRPr="0046667F">
        <w:rPr>
          <w:sz w:val="26"/>
          <w:szCs w:val="26"/>
        </w:rPr>
        <w:t>ичными данными участников ГИА;</w:t>
      </w:r>
    </w:p>
    <w:p w14:paraId="5A2422A4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переносить текст, записанный слепым участником ГИА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етрадях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Брайля,</w:t>
      </w:r>
      <w:r w:rsidR="00B11A89" w:rsidRPr="0046667F">
        <w:rPr>
          <w:sz w:val="26"/>
          <w:szCs w:val="26"/>
        </w:rPr>
        <w:t xml:space="preserve"> в б</w:t>
      </w:r>
      <w:r w:rsidRPr="0046667F">
        <w:rPr>
          <w:sz w:val="26"/>
          <w:szCs w:val="26"/>
        </w:rPr>
        <w:t xml:space="preserve">ланк регистрации,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тилистику;</w:t>
      </w:r>
    </w:p>
    <w:p w14:paraId="3751D3B5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тдельной строке. Строка-ответ содержит номер задания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ачестве правильного ответа засчитывается последний ответ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троке.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повторного ответа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 xml:space="preserve">овой страницы тетради для ответов; </w:t>
      </w:r>
    </w:p>
    <w:p w14:paraId="59339055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нехватке  места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 xml:space="preserve">ланке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 обратиться</w:t>
      </w:r>
      <w:r w:rsidR="00B11A89" w:rsidRPr="0046667F">
        <w:rPr>
          <w:sz w:val="26"/>
          <w:szCs w:val="26"/>
        </w:rPr>
        <w:t xml:space="preserve"> к п</w:t>
      </w:r>
      <w:r w:rsidRPr="0046667F">
        <w:rPr>
          <w:sz w:val="26"/>
          <w:szCs w:val="26"/>
        </w:rPr>
        <w:t>редседателю Комиссии</w:t>
      </w:r>
      <w:r w:rsidR="00B11A89" w:rsidRPr="0046667F">
        <w:rPr>
          <w:sz w:val="26"/>
          <w:szCs w:val="26"/>
        </w:rPr>
        <w:t xml:space="preserve"> за д</w:t>
      </w:r>
      <w:r w:rsidRPr="0046667F">
        <w:rPr>
          <w:sz w:val="26"/>
          <w:szCs w:val="26"/>
        </w:rPr>
        <w:t xml:space="preserve">ополнительным бланком ответа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удитории. При этом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оле «Дополнительный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2;</w:t>
      </w:r>
    </w:p>
    <w:p w14:paraId="2A34F4F5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также переносить ответы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тилистику;</w:t>
      </w:r>
    </w:p>
    <w:p w14:paraId="4CA619F1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соблюдать конфиденциальность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становленный порядок обеспечения информационной безопасности;</w:t>
      </w:r>
    </w:p>
    <w:p w14:paraId="1B3E2292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профессионально выполнять возложенные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его функции;</w:t>
      </w:r>
    </w:p>
    <w:p w14:paraId="39C103B8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соблюдать этические</w:t>
      </w:r>
      <w:r w:rsidR="00B11A89" w:rsidRPr="0046667F">
        <w:rPr>
          <w:sz w:val="26"/>
          <w:szCs w:val="26"/>
        </w:rPr>
        <w:t xml:space="preserve"> и м</w:t>
      </w:r>
      <w:r w:rsidRPr="0046667F">
        <w:rPr>
          <w:sz w:val="26"/>
          <w:szCs w:val="26"/>
        </w:rPr>
        <w:t>оральные нормы;</w:t>
      </w:r>
    </w:p>
    <w:p w14:paraId="3CB88B07" w14:textId="77777777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информировать председателя Комиссии</w:t>
      </w:r>
      <w:r w:rsidR="00B11A89" w:rsidRPr="0046667F">
        <w:rPr>
          <w:sz w:val="26"/>
          <w:szCs w:val="26"/>
        </w:rPr>
        <w:t xml:space="preserve"> о п</w:t>
      </w:r>
      <w:r w:rsidRPr="0046667F">
        <w:rPr>
          <w:sz w:val="26"/>
          <w:szCs w:val="26"/>
        </w:rPr>
        <w:t xml:space="preserve">роблемах, возникающих </w:t>
      </w:r>
      <w:r w:rsidR="00D05853">
        <w:rPr>
          <w:sz w:val="26"/>
          <w:szCs w:val="26"/>
        </w:rPr>
        <w:t xml:space="preserve">                           </w:t>
      </w:r>
      <w:r w:rsidRPr="0046667F">
        <w:rPr>
          <w:sz w:val="26"/>
          <w:szCs w:val="26"/>
        </w:rPr>
        <w:t>при переводе.</w:t>
      </w:r>
    </w:p>
    <w:p w14:paraId="0EBA5593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proofErr w:type="spellStart"/>
      <w:r w:rsidRPr="0046667F">
        <w:rPr>
          <w:sz w:val="26"/>
          <w:szCs w:val="26"/>
        </w:rPr>
        <w:t>Тифлопереводчик</w:t>
      </w:r>
      <w:proofErr w:type="spellEnd"/>
      <w:r w:rsidRPr="0046667F">
        <w:rPr>
          <w:sz w:val="26"/>
          <w:szCs w:val="26"/>
        </w:rPr>
        <w:t xml:space="preserve"> может быть исключен</w:t>
      </w:r>
      <w:r w:rsidR="00B11A89" w:rsidRPr="0046667F">
        <w:rPr>
          <w:sz w:val="26"/>
          <w:szCs w:val="26"/>
        </w:rPr>
        <w:t xml:space="preserve"> из с</w:t>
      </w:r>
      <w:r w:rsidRPr="0046667F">
        <w:rPr>
          <w:sz w:val="26"/>
          <w:szCs w:val="26"/>
        </w:rPr>
        <w:t xml:space="preserve">остава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bCs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лучаях:</w:t>
      </w:r>
    </w:p>
    <w:p w14:paraId="1D71AD90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предоставления</w:t>
      </w:r>
      <w:r w:rsidR="00B11A89" w:rsidRPr="0046667F">
        <w:rPr>
          <w:sz w:val="26"/>
          <w:szCs w:val="26"/>
        </w:rPr>
        <w:t xml:space="preserve"> о с</w:t>
      </w:r>
      <w:r w:rsidRPr="0046667F">
        <w:rPr>
          <w:sz w:val="26"/>
          <w:szCs w:val="26"/>
        </w:rPr>
        <w:t>ебе недостоверных сведений;</w:t>
      </w:r>
    </w:p>
    <w:p w14:paraId="2D1C39E4" w14:textId="77777777" w:rsidR="00F401F0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утери подотчетных документов;</w:t>
      </w:r>
    </w:p>
    <w:p w14:paraId="015B03DE" w14:textId="34124BBD" w:rsidR="002550AE" w:rsidRPr="0046667F" w:rsidRDefault="002550AE" w:rsidP="00D068F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дополнения ответов участников</w:t>
      </w:r>
      <w:r w:rsidR="009C5A79">
        <w:rPr>
          <w:sz w:val="26"/>
          <w:szCs w:val="26"/>
        </w:rPr>
        <w:t xml:space="preserve"> экзамена</w:t>
      </w:r>
      <w:r>
        <w:rPr>
          <w:sz w:val="26"/>
          <w:szCs w:val="26"/>
        </w:rPr>
        <w:t xml:space="preserve"> информацией,  которая </w:t>
      </w:r>
      <w:r w:rsidR="009C5A79">
        <w:rPr>
          <w:sz w:val="26"/>
          <w:szCs w:val="26"/>
        </w:rPr>
        <w:t xml:space="preserve">может </w:t>
      </w:r>
      <w:r>
        <w:rPr>
          <w:sz w:val="26"/>
          <w:szCs w:val="26"/>
        </w:rPr>
        <w:t>яв</w:t>
      </w:r>
      <w:r w:rsidR="009C5A79">
        <w:rPr>
          <w:sz w:val="26"/>
          <w:szCs w:val="26"/>
        </w:rPr>
        <w:t>иться</w:t>
      </w:r>
      <w:r>
        <w:rPr>
          <w:sz w:val="26"/>
          <w:szCs w:val="26"/>
        </w:rPr>
        <w:t xml:space="preserve"> причиной искажения результатов экзаменационной работы;</w:t>
      </w:r>
    </w:p>
    <w:p w14:paraId="2EE5ABBB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неисполнения или ненадлежащего исполнения возложенных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его обязанностей;</w:t>
      </w:r>
    </w:p>
    <w:p w14:paraId="3BF9FED9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46667F">
        <w:rPr>
          <w:sz w:val="26"/>
          <w:szCs w:val="26"/>
        </w:rPr>
        <w:t xml:space="preserve"> в Г</w:t>
      </w:r>
      <w:r w:rsidRPr="0046667F">
        <w:rPr>
          <w:sz w:val="26"/>
          <w:szCs w:val="26"/>
        </w:rPr>
        <w:t>ИА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екущем году).</w:t>
      </w:r>
    </w:p>
    <w:p w14:paraId="00B2A37A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Решение</w:t>
      </w:r>
      <w:r w:rsidR="00B11A89" w:rsidRPr="0046667F">
        <w:rPr>
          <w:sz w:val="26"/>
          <w:szCs w:val="26"/>
        </w:rPr>
        <w:t xml:space="preserve"> об и</w:t>
      </w:r>
      <w:r w:rsidRPr="0046667F">
        <w:rPr>
          <w:sz w:val="26"/>
          <w:szCs w:val="26"/>
        </w:rPr>
        <w:t xml:space="preserve">сключении </w:t>
      </w:r>
      <w:proofErr w:type="spellStart"/>
      <w:r w:rsidRPr="0046667F">
        <w:rPr>
          <w:bCs/>
          <w:sz w:val="26"/>
          <w:szCs w:val="26"/>
        </w:rPr>
        <w:t>тифлопереводчика</w:t>
      </w:r>
      <w:proofErr w:type="spellEnd"/>
      <w:r w:rsidR="00B11A89" w:rsidRPr="0046667F">
        <w:rPr>
          <w:sz w:val="26"/>
          <w:szCs w:val="26"/>
        </w:rPr>
        <w:t xml:space="preserve"> из с</w:t>
      </w:r>
      <w:r w:rsidRPr="0046667F">
        <w:rPr>
          <w:sz w:val="26"/>
          <w:szCs w:val="26"/>
        </w:rPr>
        <w:t xml:space="preserve">остава </w:t>
      </w:r>
      <w:r w:rsidRPr="0046667F">
        <w:rPr>
          <w:bCs/>
          <w:sz w:val="26"/>
          <w:szCs w:val="26"/>
        </w:rPr>
        <w:t xml:space="preserve">Комиссии </w:t>
      </w:r>
      <w:r w:rsidRPr="0046667F">
        <w:rPr>
          <w:sz w:val="26"/>
          <w:szCs w:val="26"/>
        </w:rPr>
        <w:t>принимается ГЭК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46667F">
        <w:rPr>
          <w:bCs/>
          <w:sz w:val="26"/>
          <w:szCs w:val="26"/>
        </w:rPr>
        <w:t>Комиссии</w:t>
      </w:r>
      <w:r w:rsidRPr="0046667F">
        <w:rPr>
          <w:sz w:val="26"/>
          <w:szCs w:val="26"/>
        </w:rPr>
        <w:t>.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нформационной безопасности,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46667F">
        <w:rPr>
          <w:sz w:val="26"/>
          <w:szCs w:val="26"/>
        </w:rPr>
        <w:t xml:space="preserve"> из к</w:t>
      </w:r>
      <w:r w:rsidRPr="0046667F">
        <w:rPr>
          <w:sz w:val="26"/>
          <w:szCs w:val="26"/>
        </w:rPr>
        <w:t xml:space="preserve">орыстной или иной личной заинтересованности, члены </w:t>
      </w:r>
      <w:r w:rsidRPr="0046667F">
        <w:rPr>
          <w:bCs/>
          <w:sz w:val="26"/>
          <w:szCs w:val="26"/>
        </w:rPr>
        <w:t xml:space="preserve">Комиссии </w:t>
      </w:r>
      <w:r w:rsidRPr="0046667F">
        <w:rPr>
          <w:sz w:val="26"/>
          <w:szCs w:val="26"/>
        </w:rPr>
        <w:t>привлекаются</w:t>
      </w:r>
      <w:r w:rsidR="00B11A89" w:rsidRPr="0046667F">
        <w:rPr>
          <w:sz w:val="26"/>
          <w:szCs w:val="26"/>
        </w:rPr>
        <w:t xml:space="preserve"> к о</w:t>
      </w:r>
      <w:r w:rsidRPr="0046667F">
        <w:rPr>
          <w:sz w:val="26"/>
          <w:szCs w:val="26"/>
        </w:rPr>
        <w:t>тветственности</w:t>
      </w:r>
      <w:r w:rsidR="00B11A89" w:rsidRPr="0046667F">
        <w:rPr>
          <w:sz w:val="26"/>
          <w:szCs w:val="26"/>
        </w:rPr>
        <w:t xml:space="preserve"> в </w:t>
      </w:r>
      <w:r w:rsidRPr="0046667F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46667F">
        <w:rPr>
          <w:sz w:val="26"/>
          <w:szCs w:val="26"/>
        </w:rPr>
        <w:t xml:space="preserve"> порядке</w:t>
      </w:r>
      <w:r w:rsidRPr="0046667F">
        <w:rPr>
          <w:sz w:val="26"/>
          <w:szCs w:val="26"/>
        </w:rPr>
        <w:t>.</w:t>
      </w:r>
    </w:p>
    <w:p w14:paraId="60362E39" w14:textId="77777777" w:rsidR="00243D19" w:rsidRPr="0046667F" w:rsidRDefault="00F401F0" w:rsidP="008277D2">
      <w:pPr>
        <w:pStyle w:val="1"/>
      </w:pPr>
      <w:r w:rsidRPr="0046667F">
        <w:br w:type="page"/>
      </w:r>
      <w:bookmarkStart w:id="23" w:name="_Toc501533741"/>
      <w:bookmarkStart w:id="24" w:name="_Toc412737761"/>
      <w:r w:rsidRPr="0046667F">
        <w:lastRenderedPageBreak/>
        <w:t>Приложение 2. Памятка для слепых</w:t>
      </w:r>
      <w:r w:rsidR="00B11A89" w:rsidRPr="0046667F">
        <w:t xml:space="preserve"> и с</w:t>
      </w:r>
      <w:r w:rsidRPr="0046667F">
        <w:t>лабовидящих участников ГИА</w:t>
      </w:r>
      <w:r w:rsidR="00B11A89" w:rsidRPr="0046667F">
        <w:t xml:space="preserve"> по з</w:t>
      </w:r>
      <w:r w:rsidRPr="0046667F">
        <w:t>аполнению шрифтом Брайля тетрадей для ответов</w:t>
      </w:r>
      <w:r w:rsidR="00B11A89" w:rsidRPr="0046667F">
        <w:t xml:space="preserve"> на з</w:t>
      </w:r>
      <w:r w:rsidRPr="0046667F">
        <w:t>адания ГИА</w:t>
      </w:r>
      <w:bookmarkEnd w:id="23"/>
    </w:p>
    <w:p w14:paraId="199835AD" w14:textId="77777777" w:rsidR="00F401F0" w:rsidRPr="0046667F" w:rsidRDefault="00243D19" w:rsidP="00D068FB">
      <w:pPr>
        <w:ind w:firstLine="851"/>
        <w:jc w:val="both"/>
        <w:rPr>
          <w:b/>
          <w:sz w:val="26"/>
          <w:szCs w:val="26"/>
        </w:rPr>
      </w:pPr>
      <w:r w:rsidRPr="0046667F">
        <w:rPr>
          <w:sz w:val="26"/>
          <w:szCs w:val="26"/>
        </w:rPr>
        <w:t>З</w:t>
      </w:r>
      <w:r w:rsidR="00F401F0" w:rsidRPr="0046667F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46667F">
        <w:rPr>
          <w:sz w:val="26"/>
          <w:szCs w:val="26"/>
        </w:rPr>
        <w:t xml:space="preserve"> и п</w:t>
      </w:r>
      <w:r w:rsidR="00F401F0" w:rsidRPr="0046667F">
        <w:rPr>
          <w:sz w:val="26"/>
          <w:szCs w:val="26"/>
        </w:rPr>
        <w:t>рикладывается</w:t>
      </w:r>
      <w:r w:rsidR="00B11A89" w:rsidRPr="0046667F">
        <w:rPr>
          <w:sz w:val="26"/>
          <w:szCs w:val="26"/>
        </w:rPr>
        <w:t xml:space="preserve"> к </w:t>
      </w:r>
      <w:r w:rsidR="0021376E" w:rsidRPr="0046667F">
        <w:rPr>
          <w:sz w:val="26"/>
          <w:szCs w:val="26"/>
        </w:rPr>
        <w:t>ЭМ</w:t>
      </w:r>
      <w:r w:rsidR="00F401F0" w:rsidRPr="0046667F">
        <w:rPr>
          <w:sz w:val="26"/>
          <w:szCs w:val="26"/>
        </w:rPr>
        <w:t>, напечатанная шрифтом Брайля (рельефно-точечным шрифтом</w:t>
      </w:r>
      <w:bookmarkEnd w:id="24"/>
      <w:r w:rsidRPr="0046667F">
        <w:rPr>
          <w:b/>
          <w:sz w:val="26"/>
          <w:szCs w:val="26"/>
        </w:rPr>
        <w:t>)</w:t>
      </w:r>
      <w:r w:rsidR="00ED0FE6" w:rsidRPr="0046667F">
        <w:rPr>
          <w:b/>
          <w:sz w:val="26"/>
          <w:szCs w:val="26"/>
        </w:rPr>
        <w:t>.</w:t>
      </w:r>
    </w:p>
    <w:p w14:paraId="7F4FDB2D" w14:textId="77777777" w:rsidR="00F401F0" w:rsidRPr="0046667F" w:rsidRDefault="00F401F0" w:rsidP="00D068FB">
      <w:pPr>
        <w:pStyle w:val="aa"/>
        <w:numPr>
          <w:ilvl w:val="0"/>
          <w:numId w:val="4"/>
        </w:numPr>
        <w:ind w:left="0"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Экзаменуемый</w:t>
      </w:r>
      <w:r w:rsidR="00B11A89" w:rsidRPr="0046667F">
        <w:rPr>
          <w:bCs/>
          <w:sz w:val="26"/>
          <w:szCs w:val="26"/>
        </w:rPr>
        <w:t xml:space="preserve"> с и</w:t>
      </w:r>
      <w:r w:rsidRPr="0046667F">
        <w:rPr>
          <w:bCs/>
          <w:sz w:val="26"/>
          <w:szCs w:val="26"/>
        </w:rPr>
        <w:t xml:space="preserve">спользованием письменного </w:t>
      </w:r>
      <w:proofErr w:type="spellStart"/>
      <w:r w:rsidRPr="0046667F">
        <w:rPr>
          <w:bCs/>
          <w:sz w:val="26"/>
          <w:szCs w:val="26"/>
        </w:rPr>
        <w:t>Брайлевского</w:t>
      </w:r>
      <w:proofErr w:type="spellEnd"/>
      <w:r w:rsidRPr="0046667F">
        <w:rPr>
          <w:bCs/>
          <w:sz w:val="26"/>
          <w:szCs w:val="26"/>
        </w:rPr>
        <w:t xml:space="preserve"> прибора</w:t>
      </w:r>
      <w:r w:rsidR="00B11A89" w:rsidRPr="0046667F">
        <w:rPr>
          <w:bCs/>
          <w:sz w:val="26"/>
          <w:szCs w:val="26"/>
        </w:rPr>
        <w:t xml:space="preserve"> и г</w:t>
      </w:r>
      <w:r w:rsidRPr="0046667F">
        <w:rPr>
          <w:bCs/>
          <w:sz w:val="26"/>
          <w:szCs w:val="26"/>
        </w:rPr>
        <w:t>рифеля рельефно-точечным шрифтом пишет</w:t>
      </w:r>
      <w:r w:rsidR="00B11A89" w:rsidRPr="0046667F">
        <w:rPr>
          <w:bCs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на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в</w:t>
      </w:r>
      <w:r w:rsidRPr="0046667F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>овой  строки.</w:t>
      </w:r>
    </w:p>
    <w:p w14:paraId="3598496E" w14:textId="77777777" w:rsidR="00F401F0" w:rsidRPr="0046667F" w:rsidRDefault="00F401F0" w:rsidP="00D068FB">
      <w:pPr>
        <w:pStyle w:val="aa"/>
        <w:numPr>
          <w:ilvl w:val="0"/>
          <w:numId w:val="4"/>
        </w:numPr>
        <w:ind w:left="0"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Ответы пишутся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дной стороны листа, начиная</w:t>
      </w:r>
      <w:r w:rsidR="00B11A89" w:rsidRPr="0046667F">
        <w:rPr>
          <w:bCs/>
          <w:sz w:val="26"/>
          <w:szCs w:val="26"/>
        </w:rPr>
        <w:t xml:space="preserve"> с т</w:t>
      </w:r>
      <w:r w:rsidRPr="0046667F">
        <w:rPr>
          <w:bCs/>
          <w:sz w:val="26"/>
          <w:szCs w:val="26"/>
        </w:rPr>
        <w:t>ретьей страницы.</w:t>
      </w:r>
    </w:p>
    <w:p w14:paraId="2E45D302" w14:textId="77777777"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При выполнении заданий</w:t>
      </w:r>
      <w:r w:rsidR="00B11A89" w:rsidRPr="0046667F">
        <w:rPr>
          <w:bCs/>
          <w:sz w:val="26"/>
          <w:szCs w:val="26"/>
        </w:rPr>
        <w:t xml:space="preserve"> с к</w:t>
      </w:r>
      <w:r w:rsidRPr="0046667F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46667F">
        <w:rPr>
          <w:bCs/>
          <w:sz w:val="26"/>
          <w:szCs w:val="26"/>
        </w:rPr>
        <w:t xml:space="preserve"> и о</w:t>
      </w:r>
      <w:r w:rsidRPr="0046667F">
        <w:rPr>
          <w:bCs/>
          <w:sz w:val="26"/>
          <w:szCs w:val="26"/>
        </w:rPr>
        <w:t>твет, располагая каждый ответ</w:t>
      </w:r>
      <w:r w:rsidR="00B11A89" w:rsidRPr="0046667F">
        <w:rPr>
          <w:bCs/>
          <w:sz w:val="26"/>
          <w:szCs w:val="26"/>
        </w:rPr>
        <w:t xml:space="preserve"> на о</w:t>
      </w:r>
      <w:r w:rsidRPr="0046667F">
        <w:rPr>
          <w:bCs/>
          <w:sz w:val="26"/>
          <w:szCs w:val="26"/>
        </w:rPr>
        <w:t xml:space="preserve">тдельной строке. </w:t>
      </w:r>
    </w:p>
    <w:p w14:paraId="47BCC998" w14:textId="77777777"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Между номером задания</w:t>
      </w:r>
      <w:r w:rsidR="00B11A89" w:rsidRPr="0046667F">
        <w:rPr>
          <w:bCs/>
          <w:sz w:val="26"/>
          <w:szCs w:val="26"/>
        </w:rPr>
        <w:t xml:space="preserve"> и о</w:t>
      </w:r>
      <w:r w:rsidRPr="0046667F">
        <w:rPr>
          <w:bCs/>
          <w:sz w:val="26"/>
          <w:szCs w:val="26"/>
        </w:rPr>
        <w:t>тветом необходимо оставить интервал (пропущенную клетку).</w:t>
      </w:r>
    </w:p>
    <w:p w14:paraId="308EAC34" w14:textId="1E39E112"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Ответ </w:t>
      </w:r>
      <w:r w:rsidR="00AA32F2">
        <w:rPr>
          <w:sz w:val="26"/>
          <w:szCs w:val="26"/>
        </w:rPr>
        <w:t>оформляется</w:t>
      </w:r>
      <w:r w:rsidR="00B11A89" w:rsidRPr="0046667F">
        <w:rPr>
          <w:sz w:val="26"/>
          <w:szCs w:val="26"/>
        </w:rPr>
        <w:t xml:space="preserve"> </w:t>
      </w:r>
      <w:r w:rsidR="002550AE">
        <w:rPr>
          <w:sz w:val="26"/>
          <w:szCs w:val="26"/>
        </w:rPr>
        <w:t xml:space="preserve">в соответствии с инструкциями </w:t>
      </w:r>
      <w:proofErr w:type="gramStart"/>
      <w:r w:rsidR="002550AE">
        <w:rPr>
          <w:sz w:val="26"/>
          <w:szCs w:val="26"/>
        </w:rPr>
        <w:t>в</w:t>
      </w:r>
      <w:proofErr w:type="gramEnd"/>
      <w:r w:rsidR="002550AE">
        <w:rPr>
          <w:sz w:val="26"/>
          <w:szCs w:val="26"/>
        </w:rPr>
        <w:t xml:space="preserve"> КИМ</w:t>
      </w:r>
      <w:r w:rsidRPr="0046667F">
        <w:rPr>
          <w:sz w:val="26"/>
          <w:szCs w:val="26"/>
        </w:rPr>
        <w:t>.</w:t>
      </w:r>
    </w:p>
    <w:p w14:paraId="6C711484" w14:textId="77777777"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Если ответом должно быть слово,</w:t>
      </w:r>
      <w:r w:rsidR="00B11A89" w:rsidRPr="0046667F">
        <w:rPr>
          <w:sz w:val="26"/>
          <w:szCs w:val="26"/>
        </w:rPr>
        <w:t xml:space="preserve"> то н</w:t>
      </w:r>
      <w:r w:rsidRPr="0046667F">
        <w:rPr>
          <w:sz w:val="26"/>
          <w:szCs w:val="26"/>
        </w:rPr>
        <w:t>ужно писать его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ой форме,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оторой оно стоит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редложении или указано</w:t>
      </w:r>
      <w:r w:rsidR="00B11A89" w:rsidRPr="0046667F">
        <w:rPr>
          <w:sz w:val="26"/>
          <w:szCs w:val="26"/>
        </w:rPr>
        <w:t xml:space="preserve"> в з</w:t>
      </w:r>
      <w:r w:rsidRPr="0046667F">
        <w:rPr>
          <w:sz w:val="26"/>
          <w:szCs w:val="26"/>
        </w:rPr>
        <w:t>адании.</w:t>
      </w:r>
    </w:p>
    <w:p w14:paraId="492CECAF" w14:textId="77777777"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Ответы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азвернутыми ответами записываются, начиная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 xml:space="preserve">овой страницы тетради для ответов. </w:t>
      </w:r>
    </w:p>
    <w:p w14:paraId="5B80E298" w14:textId="77777777"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46667F">
        <w:rPr>
          <w:bCs/>
          <w:sz w:val="26"/>
          <w:szCs w:val="26"/>
        </w:rPr>
        <w:t>шеститочием</w:t>
      </w:r>
      <w:proofErr w:type="spellEnd"/>
      <w:r w:rsidRPr="0046667F">
        <w:rPr>
          <w:bCs/>
          <w:sz w:val="26"/>
          <w:szCs w:val="26"/>
        </w:rPr>
        <w:t>.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троке.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лучае повторного ответа</w:t>
      </w:r>
      <w:r w:rsidR="00B11A89" w:rsidRPr="0046667F">
        <w:rPr>
          <w:bCs/>
          <w:sz w:val="26"/>
          <w:szCs w:val="26"/>
        </w:rPr>
        <w:t xml:space="preserve"> на з</w:t>
      </w:r>
      <w:r w:rsidRPr="0046667F">
        <w:rPr>
          <w:bCs/>
          <w:sz w:val="26"/>
          <w:szCs w:val="26"/>
        </w:rPr>
        <w:t>адание засчитывается последний</w:t>
      </w:r>
      <w:r w:rsidR="0021376E" w:rsidRPr="0046667F">
        <w:rPr>
          <w:bCs/>
          <w:sz w:val="26"/>
          <w:szCs w:val="26"/>
        </w:rPr>
        <w:t xml:space="preserve"> ответ</w:t>
      </w:r>
      <w:r w:rsidRPr="0046667F">
        <w:rPr>
          <w:bCs/>
          <w:sz w:val="26"/>
          <w:szCs w:val="26"/>
        </w:rPr>
        <w:t xml:space="preserve">. </w:t>
      </w:r>
      <w:r w:rsidR="001E1631" w:rsidRPr="0046667F">
        <w:rPr>
          <w:bCs/>
          <w:sz w:val="26"/>
          <w:szCs w:val="26"/>
        </w:rPr>
        <w:t xml:space="preserve">               </w:t>
      </w:r>
      <w:r w:rsidRPr="0046667F">
        <w:rPr>
          <w:bCs/>
          <w:sz w:val="26"/>
          <w:szCs w:val="26"/>
        </w:rPr>
        <w:t>При выполнении заданий следуйте инструкциям</w:t>
      </w:r>
      <w:r w:rsidR="00B11A89" w:rsidRPr="0046667F">
        <w:rPr>
          <w:bCs/>
          <w:sz w:val="26"/>
          <w:szCs w:val="26"/>
        </w:rPr>
        <w:t xml:space="preserve"> в </w:t>
      </w:r>
      <w:r w:rsidR="00EE2F97" w:rsidRPr="0046667F" w:rsidDel="00EE2F97">
        <w:rPr>
          <w:bCs/>
          <w:sz w:val="26"/>
          <w:szCs w:val="26"/>
        </w:rPr>
        <w:t xml:space="preserve"> </w:t>
      </w:r>
      <w:r w:rsidRPr="0046667F">
        <w:rPr>
          <w:bCs/>
          <w:sz w:val="26"/>
          <w:szCs w:val="26"/>
        </w:rPr>
        <w:t>КИМ.</w:t>
      </w:r>
    </w:p>
    <w:p w14:paraId="7A81C612" w14:textId="77777777" w:rsidR="00F401F0" w:rsidRPr="0046667F" w:rsidRDefault="00F401F0" w:rsidP="008277D2">
      <w:pPr>
        <w:pStyle w:val="1"/>
      </w:pPr>
      <w:r w:rsidRPr="0046667F">
        <w:br w:type="page"/>
      </w:r>
      <w:bookmarkStart w:id="25" w:name="_Toc412737762"/>
      <w:bookmarkStart w:id="26" w:name="_Toc501533742"/>
      <w:r w:rsidRPr="0046667F">
        <w:lastRenderedPageBreak/>
        <w:t>Приложение 3. Памятка для организатора</w:t>
      </w:r>
      <w:r w:rsidR="00B11A89" w:rsidRPr="0046667F">
        <w:t xml:space="preserve"> в а</w:t>
      </w:r>
      <w:r w:rsidRPr="0046667F">
        <w:t>удитории для слепых</w:t>
      </w:r>
      <w:r w:rsidR="00B11A89" w:rsidRPr="0046667F">
        <w:t xml:space="preserve"> и с</w:t>
      </w:r>
      <w:r w:rsidRPr="0046667F">
        <w:t xml:space="preserve">лабовидящих участников ГИА, </w:t>
      </w:r>
      <w:r w:rsidR="005033AA" w:rsidRPr="0046667F">
        <w:t xml:space="preserve">использующих </w:t>
      </w:r>
      <w:r w:rsidR="00EE2F97" w:rsidRPr="0046667F">
        <w:t xml:space="preserve">рельефно-точечный шрифт с использованием письменного прибора </w:t>
      </w:r>
      <w:r w:rsidRPr="0046667F">
        <w:t>Брайля</w:t>
      </w:r>
      <w:bookmarkEnd w:id="25"/>
      <w:r w:rsidR="00EE2F97" w:rsidRPr="0046667F">
        <w:t xml:space="preserve"> (система Брайля)</w:t>
      </w:r>
      <w:bookmarkEnd w:id="26"/>
    </w:p>
    <w:p w14:paraId="5F988D1C" w14:textId="77777777" w:rsidR="00F401F0" w:rsidRPr="0046667F" w:rsidRDefault="00F401F0" w:rsidP="00D068FB">
      <w:pPr>
        <w:widowControl w:val="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Подготовительный этап проведения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14:paraId="7A6A4CA6" w14:textId="209E6AE0" w:rsidR="00F401F0" w:rsidRPr="0046667F" w:rsidRDefault="00F401F0" w:rsidP="00D068FB">
      <w:pPr>
        <w:pStyle w:val="aa"/>
        <w:ind w:firstLine="851"/>
        <w:rPr>
          <w:b/>
          <w:i/>
          <w:sz w:val="26"/>
          <w:szCs w:val="26"/>
        </w:rPr>
      </w:pPr>
      <w:r w:rsidRPr="0046667F">
        <w:rPr>
          <w:sz w:val="26"/>
          <w:szCs w:val="26"/>
        </w:rPr>
        <w:t>Организаторы должны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 xml:space="preserve">уководителя ППЭ </w:t>
      </w:r>
      <w:r w:rsidR="007356DB" w:rsidRPr="0046667F">
        <w:rPr>
          <w:sz w:val="26"/>
          <w:szCs w:val="26"/>
        </w:rPr>
        <w:t xml:space="preserve">стандартные формы, </w:t>
      </w:r>
      <w:r w:rsidR="00D05853">
        <w:rPr>
          <w:sz w:val="26"/>
          <w:szCs w:val="26"/>
        </w:rPr>
        <w:t xml:space="preserve">                </w:t>
      </w:r>
      <w:r w:rsidR="007356DB" w:rsidRPr="0046667F">
        <w:rPr>
          <w:sz w:val="26"/>
          <w:szCs w:val="26"/>
        </w:rPr>
        <w:t>в том числе, с указанием ассистентов</w:t>
      </w:r>
      <w:r w:rsidR="009B60A4" w:rsidRPr="009B60A4">
        <w:rPr>
          <w:sz w:val="26"/>
          <w:szCs w:val="26"/>
        </w:rPr>
        <w:t xml:space="preserve"> </w:t>
      </w:r>
      <w:r w:rsidR="009B60A4">
        <w:rPr>
          <w:sz w:val="26"/>
          <w:szCs w:val="26"/>
        </w:rPr>
        <w:t>(на ЕГЭ - форма ППЭ-07)</w:t>
      </w:r>
      <w:r w:rsidR="007356DB" w:rsidRPr="0046667F">
        <w:rPr>
          <w:sz w:val="26"/>
          <w:szCs w:val="26"/>
        </w:rPr>
        <w:t>.</w:t>
      </w:r>
      <w:r w:rsidR="00AA169A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 xml:space="preserve">Организатор </w:t>
      </w:r>
      <w:r w:rsidR="00DD3CFC">
        <w:rPr>
          <w:sz w:val="26"/>
          <w:szCs w:val="26"/>
        </w:rPr>
        <w:t xml:space="preserve">                         </w:t>
      </w:r>
      <w:r w:rsidRPr="0046667F">
        <w:rPr>
          <w:sz w:val="26"/>
          <w:szCs w:val="26"/>
        </w:rPr>
        <w:t>при входе ассистентов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46667F">
        <w:rPr>
          <w:sz w:val="26"/>
          <w:szCs w:val="26"/>
        </w:rPr>
        <w:t xml:space="preserve"> с в</w:t>
      </w:r>
      <w:r w:rsidRPr="0046667F">
        <w:rPr>
          <w:sz w:val="26"/>
          <w:szCs w:val="26"/>
        </w:rPr>
        <w:t>ыданным списком</w:t>
      </w:r>
    </w:p>
    <w:p w14:paraId="5B0B8892" w14:textId="1F2C8233" w:rsidR="00F401F0" w:rsidRPr="0046667F" w:rsidRDefault="00F401F0" w:rsidP="00D068FB">
      <w:pPr>
        <w:pStyle w:val="aa"/>
        <w:ind w:firstLine="851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b/>
          <w:i/>
          <w:sz w:val="26"/>
          <w:szCs w:val="26"/>
        </w:rPr>
        <w:t xml:space="preserve"> </w:t>
      </w:r>
      <w:r w:rsidRPr="0046667F">
        <w:rPr>
          <w:sz w:val="26"/>
          <w:szCs w:val="26"/>
        </w:rPr>
        <w:t xml:space="preserve">Участники ГИА </w:t>
      </w:r>
      <w:r w:rsidR="00E8334C">
        <w:rPr>
          <w:sz w:val="26"/>
          <w:szCs w:val="26"/>
        </w:rPr>
        <w:t>могут взять</w:t>
      </w:r>
      <w:r w:rsidR="00E8334C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с с</w:t>
      </w:r>
      <w:r w:rsidRPr="0046667F">
        <w:rPr>
          <w:sz w:val="26"/>
          <w:szCs w:val="26"/>
        </w:rPr>
        <w:t>обой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тведенное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D05853">
        <w:rPr>
          <w:sz w:val="26"/>
          <w:szCs w:val="26"/>
        </w:rPr>
        <w:t xml:space="preserve">                                            </w:t>
      </w:r>
      <w:r w:rsidRPr="0046667F">
        <w:rPr>
          <w:sz w:val="26"/>
          <w:szCs w:val="26"/>
        </w:rPr>
        <w:t>(при необходимости)</w:t>
      </w:r>
      <w:r w:rsidR="00E8334C">
        <w:rPr>
          <w:sz w:val="26"/>
          <w:szCs w:val="26"/>
        </w:rPr>
        <w:t xml:space="preserve"> и др</w:t>
      </w:r>
      <w:r w:rsidRPr="0046667F">
        <w:rPr>
          <w:sz w:val="26"/>
          <w:szCs w:val="26"/>
        </w:rPr>
        <w:t>.</w:t>
      </w:r>
    </w:p>
    <w:p w14:paraId="64832413" w14:textId="77777777" w:rsidR="00F401F0" w:rsidRPr="0046667F" w:rsidRDefault="00F401F0" w:rsidP="00692093">
      <w:pPr>
        <w:widowControl w:val="0"/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Проведение ГИА</w:t>
      </w:r>
      <w:r w:rsidR="00B11A89" w:rsidRPr="0046667F">
        <w:rPr>
          <w:b/>
          <w:sz w:val="26"/>
          <w:szCs w:val="26"/>
        </w:rPr>
        <w:t xml:space="preserve"> в а</w:t>
      </w:r>
      <w:r w:rsidRPr="0046667F">
        <w:rPr>
          <w:b/>
          <w:sz w:val="26"/>
          <w:szCs w:val="26"/>
        </w:rPr>
        <w:t>удитории</w:t>
      </w:r>
    </w:p>
    <w:p w14:paraId="160BE158" w14:textId="660EBF9C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Ответственный организатор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для слепых участников экзамена обязан</w:t>
      </w:r>
      <w:r w:rsidR="00B11A89" w:rsidRPr="0046667F">
        <w:rPr>
          <w:sz w:val="26"/>
          <w:szCs w:val="26"/>
        </w:rPr>
        <w:t xml:space="preserve"> не </w:t>
      </w:r>
      <w:proofErr w:type="gramStart"/>
      <w:r w:rsidR="00B11A89" w:rsidRPr="0046667F">
        <w:rPr>
          <w:sz w:val="26"/>
          <w:szCs w:val="26"/>
        </w:rPr>
        <w:t>п</w:t>
      </w:r>
      <w:r w:rsidRPr="0046667F">
        <w:rPr>
          <w:sz w:val="26"/>
          <w:szCs w:val="26"/>
        </w:rPr>
        <w:t>озднее</w:t>
      </w:r>
      <w:proofErr w:type="gramEnd"/>
      <w:r w:rsidRPr="0046667F">
        <w:rPr>
          <w:sz w:val="26"/>
          <w:szCs w:val="26"/>
        </w:rPr>
        <w:t xml:space="preserve"> чем за </w:t>
      </w:r>
      <w:r w:rsidR="002550AE">
        <w:rPr>
          <w:sz w:val="26"/>
          <w:szCs w:val="26"/>
        </w:rPr>
        <w:t>1</w:t>
      </w:r>
      <w:r w:rsidRPr="0046667F">
        <w:rPr>
          <w:sz w:val="26"/>
          <w:szCs w:val="26"/>
        </w:rPr>
        <w:t>5 минут</w:t>
      </w:r>
      <w:r w:rsidR="00B11A89" w:rsidRPr="0046667F">
        <w:rPr>
          <w:sz w:val="26"/>
          <w:szCs w:val="26"/>
        </w:rPr>
        <w:t xml:space="preserve"> до н</w:t>
      </w:r>
      <w:r w:rsidRPr="0046667F">
        <w:rPr>
          <w:sz w:val="26"/>
          <w:szCs w:val="26"/>
        </w:rPr>
        <w:t>ачала ГИА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 xml:space="preserve">уководителя ППЭ: </w:t>
      </w:r>
    </w:p>
    <w:p w14:paraId="60D0AAC8" w14:textId="77777777" w:rsidR="00F401F0" w:rsidRPr="0046667F" w:rsidRDefault="00F401F0" w:rsidP="00D068FB">
      <w:pPr>
        <w:pStyle w:val="23"/>
        <w:widowControl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доставочные </w:t>
      </w:r>
      <w:proofErr w:type="spellStart"/>
      <w:r w:rsidRPr="0046667F">
        <w:rPr>
          <w:sz w:val="26"/>
          <w:szCs w:val="26"/>
        </w:rPr>
        <w:t>спецпакеты</w:t>
      </w:r>
      <w:proofErr w:type="spellEnd"/>
      <w:r w:rsidR="00B11A89" w:rsidRPr="0046667F">
        <w:rPr>
          <w:sz w:val="26"/>
          <w:szCs w:val="26"/>
        </w:rPr>
        <w:t xml:space="preserve"> с </w:t>
      </w:r>
      <w:r w:rsidR="001C20E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 содержащие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2; </w:t>
      </w:r>
    </w:p>
    <w:p w14:paraId="4034B53D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 10 листов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экзамена;</w:t>
      </w:r>
    </w:p>
    <w:p w14:paraId="4119C54B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дополнительные листы для записи ответов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 (в случае нехватки места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етради для записи ответов);</w:t>
      </w:r>
    </w:p>
    <w:p w14:paraId="14B2A9D0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тандартных бланков ответов.</w:t>
      </w:r>
    </w:p>
    <w:p w14:paraId="252942B1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="00B11A89" w:rsidRPr="0046667F">
        <w:rPr>
          <w:i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i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Брайля. При этом участник экзамена пишет ФИО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ополнительном листе.</w:t>
      </w:r>
    </w:p>
    <w:p w14:paraId="3AF047A2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bCs/>
          <w:sz w:val="26"/>
          <w:szCs w:val="26"/>
        </w:rPr>
        <w:t>Организаторы или ассистенты должны вписать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пециально отведенное место</w:t>
      </w:r>
      <w:r w:rsidR="00B11A89" w:rsidRPr="0046667F">
        <w:rPr>
          <w:bCs/>
          <w:sz w:val="26"/>
          <w:szCs w:val="26"/>
        </w:rPr>
        <w:t xml:space="preserve"> на т</w:t>
      </w:r>
      <w:r w:rsidRPr="0046667F">
        <w:rPr>
          <w:bCs/>
          <w:sz w:val="26"/>
          <w:szCs w:val="26"/>
        </w:rPr>
        <w:t>итульном листе тетради ФИО</w:t>
      </w:r>
      <w:r w:rsidR="00B11A89" w:rsidRPr="0046667F">
        <w:rPr>
          <w:bCs/>
          <w:sz w:val="26"/>
          <w:szCs w:val="26"/>
        </w:rPr>
        <w:t xml:space="preserve"> и д</w:t>
      </w:r>
      <w:r w:rsidRPr="0046667F">
        <w:rPr>
          <w:bCs/>
          <w:sz w:val="26"/>
          <w:szCs w:val="26"/>
        </w:rPr>
        <w:t>анные участника ГИА</w:t>
      </w:r>
      <w:r w:rsidR="00B11A89" w:rsidRPr="0046667F">
        <w:rPr>
          <w:sz w:val="26"/>
          <w:szCs w:val="26"/>
        </w:rPr>
        <w:t xml:space="preserve"> из </w:t>
      </w:r>
      <w:r w:rsidR="00B11A89" w:rsidRPr="0046667F">
        <w:rPr>
          <w:bCs/>
          <w:sz w:val="26"/>
          <w:szCs w:val="26"/>
        </w:rPr>
        <w:t>д</w:t>
      </w:r>
      <w:r w:rsidRPr="0046667F">
        <w:rPr>
          <w:bCs/>
          <w:sz w:val="26"/>
          <w:szCs w:val="26"/>
        </w:rPr>
        <w:t>окумента, удостоверяющего его личность.</w:t>
      </w:r>
      <w:r w:rsidRPr="0046667F">
        <w:rPr>
          <w:sz w:val="26"/>
          <w:szCs w:val="26"/>
        </w:rPr>
        <w:t xml:space="preserve"> Б</w:t>
      </w:r>
      <w:r w:rsidRPr="0046667F">
        <w:rPr>
          <w:bCs/>
          <w:iCs/>
          <w:sz w:val="26"/>
          <w:szCs w:val="26"/>
        </w:rPr>
        <w:t>ланк регистрации,</w:t>
      </w:r>
      <w:r w:rsidRPr="0046667F">
        <w:rPr>
          <w:iCs/>
          <w:sz w:val="26"/>
          <w:szCs w:val="26"/>
        </w:rPr>
        <w:t xml:space="preserve"> бланк ответа </w:t>
      </w:r>
      <w:r w:rsidR="00B11A89" w:rsidRPr="0046667F">
        <w:rPr>
          <w:iCs/>
          <w:sz w:val="26"/>
          <w:szCs w:val="26"/>
        </w:rPr>
        <w:t>№ </w:t>
      </w:r>
      <w:r w:rsidRPr="0046667F">
        <w:rPr>
          <w:iCs/>
          <w:sz w:val="26"/>
          <w:szCs w:val="26"/>
        </w:rPr>
        <w:t xml:space="preserve">1, бланк ответа </w:t>
      </w:r>
      <w:r w:rsidR="00B11A89" w:rsidRPr="0046667F">
        <w:rPr>
          <w:iCs/>
          <w:sz w:val="26"/>
          <w:szCs w:val="26"/>
        </w:rPr>
        <w:t>№ </w:t>
      </w:r>
      <w:r w:rsidRPr="0046667F">
        <w:rPr>
          <w:iCs/>
          <w:sz w:val="26"/>
          <w:szCs w:val="26"/>
        </w:rPr>
        <w:t>2 организатор или ассистент вкладывает обратно</w:t>
      </w:r>
      <w:r w:rsidR="00B11A89" w:rsidRPr="0046667F">
        <w:rPr>
          <w:iCs/>
          <w:sz w:val="26"/>
          <w:szCs w:val="26"/>
        </w:rPr>
        <w:t xml:space="preserve"> в к</w:t>
      </w:r>
      <w:r w:rsidRPr="0046667F">
        <w:rPr>
          <w:iCs/>
          <w:sz w:val="26"/>
          <w:szCs w:val="26"/>
        </w:rPr>
        <w:t xml:space="preserve">онверт </w:t>
      </w:r>
      <w:r w:rsidR="001C20E7" w:rsidRPr="0046667F">
        <w:rPr>
          <w:iCs/>
          <w:sz w:val="26"/>
          <w:szCs w:val="26"/>
        </w:rPr>
        <w:t>ИК</w:t>
      </w:r>
      <w:r w:rsidR="00B11A89" w:rsidRPr="0046667F">
        <w:rPr>
          <w:iCs/>
          <w:sz w:val="26"/>
          <w:szCs w:val="26"/>
        </w:rPr>
        <w:t xml:space="preserve"> и о</w:t>
      </w:r>
      <w:r w:rsidRPr="0046667F">
        <w:rPr>
          <w:iCs/>
          <w:sz w:val="26"/>
          <w:szCs w:val="26"/>
        </w:rPr>
        <w:t>ставляет</w:t>
      </w:r>
      <w:r w:rsidR="00B11A89" w:rsidRPr="0046667F">
        <w:rPr>
          <w:iCs/>
          <w:sz w:val="26"/>
          <w:szCs w:val="26"/>
        </w:rPr>
        <w:t xml:space="preserve"> на с</w:t>
      </w:r>
      <w:r w:rsidRPr="0046667F">
        <w:rPr>
          <w:iCs/>
          <w:sz w:val="26"/>
          <w:szCs w:val="26"/>
        </w:rPr>
        <w:t>толе участника ГИА.</w:t>
      </w:r>
    </w:p>
    <w:p w14:paraId="2EF8E8B2" w14:textId="77777777" w:rsidR="00F401F0" w:rsidRPr="0046667F" w:rsidRDefault="00F401F0" w:rsidP="00D068FB">
      <w:pPr>
        <w:pStyle w:val="31"/>
        <w:spacing w:after="0"/>
        <w:ind w:left="0" w:right="3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 письменного прибора Брайля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 xml:space="preserve">рифеля </w:t>
      </w:r>
      <w:r w:rsidR="000C24D5" w:rsidRPr="0046667F">
        <w:rPr>
          <w:sz w:val="26"/>
          <w:szCs w:val="26"/>
        </w:rPr>
        <w:t xml:space="preserve">на второй странице тетради </w:t>
      </w:r>
      <w:r w:rsidRPr="0046667F">
        <w:rPr>
          <w:sz w:val="26"/>
          <w:szCs w:val="26"/>
        </w:rPr>
        <w:t>рельефно-точечным шрифтом</w:t>
      </w:r>
      <w:r w:rsidR="00B11A89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пишут фамилию (с новой строки), имя (с новой строки), отчество (с новой строки), серию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омер своего документа, удостоверяющего личность,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 xml:space="preserve">овой строки.  </w:t>
      </w:r>
    </w:p>
    <w:p w14:paraId="1E03BC26" w14:textId="77777777" w:rsidR="00F401F0" w:rsidRPr="0046667F" w:rsidRDefault="00F401F0" w:rsidP="00D068FB">
      <w:pPr>
        <w:pStyle w:val="31"/>
        <w:spacing w:after="0"/>
        <w:ind w:left="0" w:right="3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проводит инструктаж участников ГИА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14:paraId="1055BC39" w14:textId="3C58F86A" w:rsidR="007356DB" w:rsidRPr="0046667F" w:rsidRDefault="007356DB" w:rsidP="00D068FB">
      <w:pPr>
        <w:widowControl w:val="0"/>
        <w:tabs>
          <w:tab w:val="left" w:pos="720"/>
        </w:tabs>
        <w:ind w:firstLine="851"/>
        <w:jc w:val="both"/>
        <w:rPr>
          <w:i/>
          <w:iCs/>
          <w:sz w:val="26"/>
          <w:szCs w:val="26"/>
          <w:u w:color="FF0000"/>
        </w:rPr>
      </w:pPr>
      <w:r w:rsidRPr="0046667F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и бланка ответов № 1 ассистентами  </w:t>
      </w:r>
      <w:r w:rsidR="00E8334C">
        <w:rPr>
          <w:sz w:val="26"/>
          <w:szCs w:val="26"/>
          <w:u w:color="FF0000"/>
        </w:rPr>
        <w:t>в соответствии с</w:t>
      </w:r>
      <w:r w:rsidRPr="0046667F">
        <w:rPr>
          <w:sz w:val="26"/>
          <w:szCs w:val="26"/>
          <w:u w:color="FF0000"/>
        </w:rPr>
        <w:t xml:space="preserve"> документ</w:t>
      </w:r>
      <w:r w:rsidR="00E8334C">
        <w:rPr>
          <w:sz w:val="26"/>
          <w:szCs w:val="26"/>
          <w:u w:color="FF0000"/>
        </w:rPr>
        <w:t>ом</w:t>
      </w:r>
      <w:r w:rsidRPr="0046667F">
        <w:rPr>
          <w:sz w:val="26"/>
          <w:szCs w:val="26"/>
          <w:u w:color="FF0000"/>
        </w:rPr>
        <w:t>, удостоверяющ</w:t>
      </w:r>
      <w:r w:rsidR="00E8334C">
        <w:rPr>
          <w:sz w:val="26"/>
          <w:szCs w:val="26"/>
          <w:u w:color="FF0000"/>
        </w:rPr>
        <w:t>им</w:t>
      </w:r>
      <w:r w:rsidRPr="0046667F">
        <w:rPr>
          <w:sz w:val="26"/>
          <w:szCs w:val="26"/>
          <w:u w:color="FF0000"/>
        </w:rPr>
        <w:t xml:space="preserve"> личность</w:t>
      </w:r>
      <w:r w:rsidR="00E8334C">
        <w:rPr>
          <w:sz w:val="26"/>
          <w:szCs w:val="26"/>
          <w:u w:color="FF0000"/>
        </w:rPr>
        <w:t>,</w:t>
      </w:r>
      <w:r w:rsidRPr="0046667F">
        <w:rPr>
          <w:sz w:val="26"/>
          <w:szCs w:val="26"/>
          <w:u w:color="FF0000"/>
        </w:rPr>
        <w:t xml:space="preserve"> обучающегося, и данных о ППЭ, записанных организаторами на доске, во время </w:t>
      </w:r>
      <w:r w:rsidR="00E8334C">
        <w:rPr>
          <w:sz w:val="26"/>
          <w:szCs w:val="26"/>
          <w:u w:color="FF0000"/>
        </w:rPr>
        <w:t xml:space="preserve">проведения инструктажа </w:t>
      </w:r>
      <w:r w:rsidR="002550AE">
        <w:rPr>
          <w:sz w:val="26"/>
          <w:szCs w:val="26"/>
          <w:u w:color="FF0000"/>
        </w:rPr>
        <w:t>участников ГИА</w:t>
      </w:r>
      <w:r w:rsidRPr="0046667F">
        <w:rPr>
          <w:sz w:val="26"/>
          <w:szCs w:val="26"/>
          <w:u w:color="FF0000"/>
        </w:rPr>
        <w:t>.</w:t>
      </w:r>
    </w:p>
    <w:p w14:paraId="442295F2" w14:textId="77777777" w:rsidR="007356DB" w:rsidRPr="0046667F" w:rsidRDefault="007356DB" w:rsidP="00D068FB">
      <w:pPr>
        <w:pStyle w:val="31"/>
        <w:spacing w:after="0"/>
        <w:ind w:left="0" w:right="30" w:firstLine="851"/>
        <w:jc w:val="both"/>
        <w:rPr>
          <w:sz w:val="26"/>
          <w:szCs w:val="26"/>
        </w:rPr>
      </w:pPr>
    </w:p>
    <w:p w14:paraId="7DDF4A70" w14:textId="76D1E48D" w:rsidR="00F401F0" w:rsidRPr="0046667F" w:rsidRDefault="00F401F0" w:rsidP="00D068FB">
      <w:pPr>
        <w:pStyle w:val="31"/>
        <w:spacing w:after="0"/>
        <w:ind w:left="0" w:right="30" w:firstLine="851"/>
        <w:jc w:val="both"/>
        <w:rPr>
          <w:i/>
          <w:sz w:val="26"/>
          <w:szCs w:val="26"/>
        </w:rPr>
      </w:pPr>
      <w:r w:rsidRPr="0046667F">
        <w:rPr>
          <w:sz w:val="26"/>
          <w:szCs w:val="26"/>
        </w:rPr>
        <w:lastRenderedPageBreak/>
        <w:t>После заполнения второй страницы тетради</w:t>
      </w:r>
      <w:r w:rsidR="00B62A11" w:rsidRPr="0046667F">
        <w:rPr>
          <w:sz w:val="26"/>
          <w:szCs w:val="26"/>
        </w:rPr>
        <w:t>, заполнения регистрационных полей всех бланков</w:t>
      </w:r>
      <w:r w:rsidRPr="0046667F">
        <w:rPr>
          <w:sz w:val="26"/>
          <w:szCs w:val="26"/>
        </w:rPr>
        <w:t xml:space="preserve"> всеми участниками ГИА организатор объявляет</w:t>
      </w:r>
      <w:r w:rsidR="00B11A89" w:rsidRPr="0046667F">
        <w:rPr>
          <w:sz w:val="26"/>
          <w:szCs w:val="26"/>
        </w:rPr>
        <w:t xml:space="preserve"> о н</w:t>
      </w:r>
      <w:r w:rsidRPr="0046667F">
        <w:rPr>
          <w:sz w:val="26"/>
          <w:szCs w:val="26"/>
        </w:rPr>
        <w:t>ачале экзамена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иксирует время начала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кончания экзамена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оске (время, отведенное</w:t>
      </w:r>
      <w:r w:rsidR="00B11A89" w:rsidRPr="0046667F">
        <w:rPr>
          <w:sz w:val="26"/>
          <w:szCs w:val="26"/>
        </w:rPr>
        <w:t xml:space="preserve"> на и</w:t>
      </w:r>
      <w:r w:rsidRPr="0046667F">
        <w:rPr>
          <w:sz w:val="26"/>
          <w:szCs w:val="26"/>
        </w:rPr>
        <w:t>нструктаж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 xml:space="preserve">аполнение регистрационных </w:t>
      </w:r>
      <w:r w:rsidR="00E8334C">
        <w:rPr>
          <w:sz w:val="26"/>
          <w:szCs w:val="26"/>
        </w:rPr>
        <w:t>полей</w:t>
      </w:r>
      <w:r w:rsidR="00E8334C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бланков,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бщее время экзамена</w:t>
      </w:r>
      <w:r w:rsidR="00B11A89" w:rsidRPr="0046667F">
        <w:rPr>
          <w:sz w:val="26"/>
          <w:szCs w:val="26"/>
        </w:rPr>
        <w:t xml:space="preserve"> не </w:t>
      </w:r>
      <w:r w:rsidR="00E8334C">
        <w:rPr>
          <w:sz w:val="26"/>
          <w:szCs w:val="26"/>
        </w:rPr>
        <w:t>включается</w:t>
      </w:r>
      <w:r w:rsidRPr="0046667F">
        <w:rPr>
          <w:sz w:val="26"/>
          <w:szCs w:val="26"/>
        </w:rPr>
        <w:t>).</w:t>
      </w:r>
    </w:p>
    <w:p w14:paraId="4558D681" w14:textId="55ECAE08" w:rsidR="00F401F0" w:rsidRPr="0046667F" w:rsidRDefault="00CA3BA3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 30 минут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>а 5 минут</w:t>
      </w:r>
      <w:r w:rsidR="00B11A89" w:rsidRPr="0046667F">
        <w:rPr>
          <w:sz w:val="26"/>
          <w:szCs w:val="26"/>
        </w:rPr>
        <w:t xml:space="preserve"> до о</w:t>
      </w:r>
      <w:r w:rsidRPr="0046667F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46667F">
        <w:rPr>
          <w:sz w:val="26"/>
          <w:szCs w:val="26"/>
        </w:rPr>
        <w:t xml:space="preserve"> о с</w:t>
      </w:r>
      <w:r w:rsidRPr="0046667F">
        <w:rPr>
          <w:sz w:val="26"/>
          <w:szCs w:val="26"/>
        </w:rPr>
        <w:t>кором завершении экзамена.</w:t>
      </w:r>
      <w:r w:rsidR="00B11A89" w:rsidRPr="0046667F">
        <w:rPr>
          <w:sz w:val="26"/>
          <w:szCs w:val="26"/>
        </w:rPr>
        <w:t xml:space="preserve"> </w:t>
      </w:r>
      <w:proofErr w:type="gramStart"/>
      <w:r w:rsidR="00B11A89" w:rsidRPr="0046667F">
        <w:rPr>
          <w:sz w:val="26"/>
          <w:szCs w:val="26"/>
        </w:rPr>
        <w:t>По и</w:t>
      </w:r>
      <w:r w:rsidR="00F401F0" w:rsidRPr="0046667F">
        <w:rPr>
          <w:sz w:val="26"/>
          <w:szCs w:val="26"/>
        </w:rPr>
        <w:t>стечении времени, отведенного</w:t>
      </w:r>
      <w:r w:rsidR="00B11A89" w:rsidRPr="0046667F">
        <w:rPr>
          <w:sz w:val="26"/>
          <w:szCs w:val="26"/>
        </w:rPr>
        <w:t xml:space="preserve"> на п</w:t>
      </w:r>
      <w:r w:rsidR="00F401F0" w:rsidRPr="0046667F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46667F">
        <w:rPr>
          <w:sz w:val="26"/>
          <w:szCs w:val="26"/>
        </w:rPr>
        <w:t xml:space="preserve"> и у</w:t>
      </w:r>
      <w:r w:rsidR="00F401F0" w:rsidRPr="0046667F">
        <w:rPr>
          <w:sz w:val="26"/>
          <w:szCs w:val="26"/>
        </w:rPr>
        <w:t>частники ГИА (самостоятельно или</w:t>
      </w:r>
      <w:r w:rsidR="00B11A89" w:rsidRPr="0046667F">
        <w:rPr>
          <w:sz w:val="26"/>
          <w:szCs w:val="26"/>
        </w:rPr>
        <w:t xml:space="preserve"> с п</w:t>
      </w:r>
      <w:r w:rsidR="00F401F0" w:rsidRPr="0046667F">
        <w:rPr>
          <w:sz w:val="26"/>
          <w:szCs w:val="26"/>
        </w:rPr>
        <w:t>омощью организаторов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удитории, ассистентов) должны сложить тетради для ответов</w:t>
      </w:r>
      <w:r w:rsidR="00B11A89" w:rsidRPr="0046667F">
        <w:rPr>
          <w:sz w:val="26"/>
          <w:szCs w:val="26"/>
        </w:rPr>
        <w:t xml:space="preserve"> в к</w:t>
      </w:r>
      <w:r w:rsidR="00F401F0" w:rsidRPr="0046667F">
        <w:rPr>
          <w:sz w:val="26"/>
          <w:szCs w:val="26"/>
        </w:rPr>
        <w:t xml:space="preserve">онверт </w:t>
      </w:r>
      <w:r w:rsidR="00AF5024" w:rsidRPr="0046667F">
        <w:rPr>
          <w:sz w:val="26"/>
          <w:szCs w:val="26"/>
        </w:rPr>
        <w:t>ИК</w:t>
      </w:r>
      <w:r w:rsidR="00F401F0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а К</w:t>
      </w:r>
      <w:r w:rsidR="00F401F0" w:rsidRPr="0046667F">
        <w:rPr>
          <w:sz w:val="26"/>
          <w:szCs w:val="26"/>
        </w:rPr>
        <w:t>ИМ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</w:t>
      </w:r>
      <w:r w:rsidR="00F401F0" w:rsidRPr="0046667F">
        <w:rPr>
          <w:sz w:val="26"/>
          <w:szCs w:val="26"/>
        </w:rPr>
        <w:t xml:space="preserve"> положить</w:t>
      </w:r>
      <w:r w:rsidR="00B11A89" w:rsidRPr="0046667F">
        <w:rPr>
          <w:sz w:val="26"/>
          <w:szCs w:val="26"/>
        </w:rPr>
        <w:t xml:space="preserve"> на к</w:t>
      </w:r>
      <w:r w:rsidR="00F401F0" w:rsidRPr="0046667F">
        <w:rPr>
          <w:sz w:val="26"/>
          <w:szCs w:val="26"/>
        </w:rPr>
        <w:t>рай рабочего стола (при этом все оставшиеся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 участники ГИА должны оставаться</w:t>
      </w:r>
      <w:r w:rsidR="00B11A89" w:rsidRPr="0046667F">
        <w:rPr>
          <w:sz w:val="26"/>
          <w:szCs w:val="26"/>
        </w:rPr>
        <w:t xml:space="preserve"> на с</w:t>
      </w:r>
      <w:r w:rsidR="00F401F0" w:rsidRPr="0046667F">
        <w:rPr>
          <w:sz w:val="26"/>
          <w:szCs w:val="26"/>
        </w:rPr>
        <w:t xml:space="preserve">воих местах). </w:t>
      </w:r>
      <w:proofErr w:type="gramEnd"/>
    </w:p>
    <w:p w14:paraId="7C29DCD0" w14:textId="0141AA9C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Организаторы </w:t>
      </w:r>
      <w:r w:rsidR="00157853">
        <w:rPr>
          <w:sz w:val="26"/>
          <w:szCs w:val="26"/>
        </w:rPr>
        <w:t xml:space="preserve">в </w:t>
      </w:r>
      <w:r w:rsidRPr="0046667F">
        <w:rPr>
          <w:sz w:val="26"/>
          <w:szCs w:val="26"/>
        </w:rPr>
        <w:t>аудитории самостоятельно собирают</w:t>
      </w:r>
      <w:r w:rsidR="00B11A89" w:rsidRPr="0046667F">
        <w:rPr>
          <w:sz w:val="26"/>
          <w:szCs w:val="26"/>
        </w:rPr>
        <w:t xml:space="preserve"> со с</w:t>
      </w:r>
      <w:r w:rsidRPr="0046667F">
        <w:rPr>
          <w:sz w:val="26"/>
          <w:szCs w:val="26"/>
        </w:rPr>
        <w:t xml:space="preserve">толов участников ГИА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(конверты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етрадями, бланками регистрации</w:t>
      </w:r>
      <w:r w:rsidR="00D05853">
        <w:rPr>
          <w:sz w:val="26"/>
          <w:szCs w:val="26"/>
        </w:rPr>
        <w:t xml:space="preserve">,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 </w:t>
      </w:r>
      <w:r w:rsidR="00D05853">
        <w:rPr>
          <w:sz w:val="26"/>
          <w:szCs w:val="26"/>
        </w:rPr>
        <w:t xml:space="preserve">                         </w:t>
      </w:r>
      <w:r w:rsidRPr="0046667F">
        <w:rPr>
          <w:sz w:val="26"/>
          <w:szCs w:val="26"/>
        </w:rPr>
        <w:t xml:space="preserve">и </w:t>
      </w:r>
      <w:r w:rsidR="00866C14">
        <w:rPr>
          <w:sz w:val="26"/>
          <w:szCs w:val="26"/>
        </w:rPr>
        <w:t>б</w:t>
      </w:r>
      <w:r w:rsidR="00D05853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2), фиксиру</w:t>
      </w:r>
      <w:r w:rsidR="00157853">
        <w:rPr>
          <w:sz w:val="26"/>
          <w:szCs w:val="26"/>
        </w:rPr>
        <w:t>ют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 xml:space="preserve">онверте количество сданных участником ГИА тетрадей, </w:t>
      </w:r>
      <w:r w:rsidR="009C5A79">
        <w:rPr>
          <w:sz w:val="26"/>
          <w:szCs w:val="26"/>
        </w:rPr>
        <w:t>бланков регистрации, бланков ответов № 1 и бланков ответов № 2</w:t>
      </w:r>
      <w:r w:rsidRPr="0046667F">
        <w:rPr>
          <w:sz w:val="26"/>
          <w:szCs w:val="26"/>
        </w:rPr>
        <w:t xml:space="preserve">, ставят свою подпись. </w:t>
      </w:r>
    </w:p>
    <w:p w14:paraId="6D09227A" w14:textId="101AD3E6" w:rsidR="001C6703" w:rsidRPr="0046667F" w:rsidRDefault="001C6703" w:rsidP="00D068FB">
      <w:pPr>
        <w:widowControl w:val="0"/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i/>
          <w:sz w:val="26"/>
          <w:szCs w:val="26"/>
        </w:rPr>
        <w:t xml:space="preserve">Примечание. </w:t>
      </w:r>
      <w:r w:rsidRPr="0046667F">
        <w:rPr>
          <w:sz w:val="26"/>
          <w:szCs w:val="26"/>
        </w:rPr>
        <w:t xml:space="preserve">При организации работы комиссии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</w:t>
      </w:r>
      <w:r w:rsidR="00D33F17">
        <w:rPr>
          <w:sz w:val="26"/>
          <w:szCs w:val="26"/>
        </w:rPr>
        <w:t xml:space="preserve">                            </w:t>
      </w:r>
      <w:r w:rsidRPr="0046667F">
        <w:rPr>
          <w:sz w:val="26"/>
          <w:szCs w:val="26"/>
        </w:rPr>
        <w:t>в аудитории проведения экзамена после его проведения</w:t>
      </w:r>
      <w:r w:rsidRPr="0046667F">
        <w:rPr>
          <w:i/>
          <w:sz w:val="26"/>
          <w:szCs w:val="26"/>
        </w:rPr>
        <w:t xml:space="preserve"> 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ГИА КИМ и черновики. </w:t>
      </w:r>
    </w:p>
    <w:p w14:paraId="127C9989" w14:textId="74342921" w:rsidR="001C6703" w:rsidRPr="0046667F" w:rsidRDefault="001C6703" w:rsidP="00D068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Уполномоченный представитель</w:t>
      </w:r>
      <w:r w:rsidR="00715775">
        <w:rPr>
          <w:rFonts w:eastAsia="Arial Unicode MS"/>
          <w:sz w:val="26"/>
          <w:szCs w:val="26"/>
          <w:u w:color="FF0000"/>
          <w:bdr w:val="nil"/>
        </w:rPr>
        <w:t xml:space="preserve">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(</w:t>
      </w:r>
      <w:r w:rsidRPr="0046667F">
        <w:rPr>
          <w:rFonts w:eastAsia="Arial Unicode MS"/>
          <w:sz w:val="26"/>
          <w:szCs w:val="26"/>
          <w:u w:color="FF0000"/>
          <w:bdr w:val="nil"/>
        </w:rPr>
        <w:t>член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>)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приглашает комиссию </w:t>
      </w:r>
      <w:proofErr w:type="spellStart"/>
      <w:r w:rsidRPr="0046667F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 для работы по переводу. </w:t>
      </w:r>
      <w:proofErr w:type="spellStart"/>
      <w:r w:rsidRPr="0046667F">
        <w:rPr>
          <w:rFonts w:eastAsia="Arial Unicode MS"/>
          <w:sz w:val="26"/>
          <w:szCs w:val="26"/>
          <w:u w:color="FF0000"/>
          <w:bdr w:val="nil"/>
        </w:rPr>
        <w:t>Тифлопереводчики</w:t>
      </w:r>
      <w:proofErr w:type="spell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работают </w:t>
      </w:r>
      <w:r w:rsidR="00D05853">
        <w:rPr>
          <w:rFonts w:eastAsia="Arial Unicode MS"/>
          <w:sz w:val="26"/>
          <w:szCs w:val="26"/>
          <w:u w:color="FF0000"/>
          <w:bdr w:val="nil"/>
        </w:rPr>
        <w:t xml:space="preserve">                             </w:t>
      </w:r>
      <w:r w:rsidRPr="0046667F">
        <w:rPr>
          <w:rFonts w:eastAsia="Arial Unicode MS"/>
          <w:sz w:val="26"/>
          <w:szCs w:val="26"/>
          <w:u w:color="FF0000"/>
          <w:bdr w:val="nil"/>
        </w:rPr>
        <w:t>в присутствии уполномоченного представителя</w:t>
      </w:r>
      <w:r w:rsidR="00715775">
        <w:rPr>
          <w:rFonts w:eastAsia="Arial Unicode MS"/>
          <w:sz w:val="26"/>
          <w:szCs w:val="26"/>
          <w:u w:color="FF0000"/>
          <w:bdr w:val="nil"/>
        </w:rPr>
        <w:t xml:space="preserve">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(</w:t>
      </w:r>
      <w:r w:rsidRPr="0046667F">
        <w:rPr>
          <w:rFonts w:eastAsia="Arial Unicode MS"/>
          <w:sz w:val="26"/>
          <w:szCs w:val="26"/>
          <w:u w:color="FF0000"/>
          <w:bdr w:val="nil"/>
        </w:rPr>
        <w:t>члена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>)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, организаторов. После выполнения работы </w:t>
      </w:r>
      <w:proofErr w:type="spellStart"/>
      <w:r w:rsidRPr="0046667F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организаторы собирают со столов участников ЭМ (конверты с тетрадями, бланки регистрации, бланки  ответов № 1 </w:t>
      </w:r>
      <w:r w:rsidR="00D05853">
        <w:rPr>
          <w:rFonts w:eastAsia="Arial Unicode MS"/>
          <w:sz w:val="26"/>
          <w:szCs w:val="26"/>
          <w:u w:color="FF0000"/>
          <w:bdr w:val="nil"/>
        </w:rPr>
        <w:t xml:space="preserve">                   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и бланки ответов № 2, черновики). </w:t>
      </w:r>
    </w:p>
    <w:p w14:paraId="511ACFF2" w14:textId="7876D768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 итогам сбора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у у</w:t>
      </w:r>
      <w:r w:rsidRPr="0046667F">
        <w:rPr>
          <w:sz w:val="26"/>
          <w:szCs w:val="26"/>
        </w:rPr>
        <w:t xml:space="preserve">частников ГИА организатор формирует </w:t>
      </w:r>
      <w:r w:rsidR="00866C14" w:rsidRPr="0046667F">
        <w:rPr>
          <w:sz w:val="26"/>
          <w:szCs w:val="26"/>
        </w:rPr>
        <w:t>материал</w:t>
      </w:r>
      <w:r w:rsidR="00866C14">
        <w:rPr>
          <w:sz w:val="26"/>
          <w:szCs w:val="26"/>
        </w:rPr>
        <w:t xml:space="preserve">ы </w:t>
      </w:r>
      <w:r w:rsidR="00DD3CFC">
        <w:rPr>
          <w:sz w:val="26"/>
          <w:szCs w:val="26"/>
        </w:rPr>
        <w:t xml:space="preserve">                    </w:t>
      </w:r>
      <w:r w:rsidR="00866C14">
        <w:rPr>
          <w:sz w:val="26"/>
          <w:szCs w:val="26"/>
        </w:rPr>
        <w:t>по следующим категориям</w:t>
      </w:r>
      <w:r w:rsidRPr="0046667F">
        <w:rPr>
          <w:sz w:val="26"/>
          <w:szCs w:val="26"/>
        </w:rPr>
        <w:t>:</w:t>
      </w:r>
    </w:p>
    <w:p w14:paraId="3087E9C7" w14:textId="0232AE4A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конверты </w:t>
      </w:r>
      <w:r w:rsidR="00AF5024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находятся</w:t>
      </w:r>
      <w:r w:rsidR="00DD3CFC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ГИА, </w:t>
      </w:r>
    </w:p>
    <w:p w14:paraId="69204404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дополнительные листы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 xml:space="preserve">тветами, если они использовались, </w:t>
      </w:r>
    </w:p>
    <w:p w14:paraId="15DE4DA9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регистрации, </w:t>
      </w:r>
    </w:p>
    <w:p w14:paraId="0C55F7B5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</w:t>
      </w:r>
    </w:p>
    <w:p w14:paraId="590C8DC7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2; </w:t>
      </w:r>
    </w:p>
    <w:p w14:paraId="51A7FFE1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черновики;</w:t>
      </w:r>
    </w:p>
    <w:p w14:paraId="35104CDB" w14:textId="77777777" w:rsidR="00F401F0" w:rsidRPr="0046667F" w:rsidRDefault="00F401F0" w:rsidP="00D068FB">
      <w:pPr>
        <w:pStyle w:val="a8"/>
        <w:widowControl w:val="0"/>
        <w:tabs>
          <w:tab w:val="left" w:pos="709"/>
        </w:tabs>
        <w:ind w:firstLine="851"/>
        <w:rPr>
          <w:i/>
          <w:sz w:val="26"/>
          <w:szCs w:val="26"/>
        </w:rPr>
      </w:pPr>
      <w:r w:rsidRPr="0046667F">
        <w:rPr>
          <w:sz w:val="26"/>
          <w:szCs w:val="26"/>
        </w:rPr>
        <w:t>КИМ.</w:t>
      </w:r>
    </w:p>
    <w:p w14:paraId="4D613989" w14:textId="52B563F9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присутствии участников ГИА</w:t>
      </w:r>
      <w:r w:rsidR="00B11A89" w:rsidRPr="0046667F">
        <w:rPr>
          <w:sz w:val="26"/>
          <w:szCs w:val="26"/>
        </w:rPr>
        <w:t xml:space="preserve"> и а</w:t>
      </w:r>
      <w:r w:rsidRPr="0046667F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находятся: 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ГИА, бланки регистрации,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>апечатать</w:t>
      </w:r>
      <w:r w:rsidR="00B11A89" w:rsidRPr="0046667F">
        <w:rPr>
          <w:sz w:val="26"/>
          <w:szCs w:val="26"/>
        </w:rPr>
        <w:t xml:space="preserve"> </w:t>
      </w:r>
      <w:r w:rsidR="00D05853">
        <w:rPr>
          <w:sz w:val="26"/>
          <w:szCs w:val="26"/>
        </w:rPr>
        <w:t xml:space="preserve">                      </w:t>
      </w:r>
      <w:r w:rsidR="00B11A89" w:rsidRPr="0046667F">
        <w:rPr>
          <w:sz w:val="26"/>
          <w:szCs w:val="26"/>
        </w:rPr>
        <w:t>их в</w:t>
      </w:r>
      <w:r w:rsidRPr="0046667F">
        <w:rPr>
          <w:sz w:val="26"/>
          <w:szCs w:val="26"/>
        </w:rPr>
        <w:t xml:space="preserve"> пакет.</w:t>
      </w:r>
    </w:p>
    <w:p w14:paraId="25E91DA7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b/>
          <w:sz w:val="26"/>
          <w:szCs w:val="26"/>
        </w:rPr>
        <w:t xml:space="preserve"> </w:t>
      </w:r>
      <w:r w:rsidRPr="0046667F">
        <w:rPr>
          <w:sz w:val="26"/>
          <w:szCs w:val="26"/>
        </w:rPr>
        <w:t>Тетради для записи ответов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пакет</w:t>
      </w:r>
      <w:r w:rsidR="00B11A89" w:rsidRPr="0046667F">
        <w:rPr>
          <w:sz w:val="26"/>
          <w:szCs w:val="26"/>
        </w:rPr>
        <w:t xml:space="preserve"> из а</w:t>
      </w:r>
      <w:r w:rsidRPr="0046667F">
        <w:rPr>
          <w:sz w:val="26"/>
          <w:szCs w:val="26"/>
        </w:rPr>
        <w:t>удитории;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лучае если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>омещаются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пакет, допускается упаковка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 тетрадей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каждого участника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 xml:space="preserve">тдельности. </w:t>
      </w:r>
    </w:p>
    <w:p w14:paraId="7B23642F" w14:textId="77777777"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заполняет сопроводительный бланк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озвратном доставочном пакете,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отором отмечает информацию</w:t>
      </w:r>
      <w:r w:rsidR="00B11A89" w:rsidRPr="0046667F">
        <w:rPr>
          <w:sz w:val="26"/>
          <w:szCs w:val="26"/>
        </w:rPr>
        <w:t xml:space="preserve"> о р</w:t>
      </w:r>
      <w:r w:rsidRPr="0046667F">
        <w:rPr>
          <w:sz w:val="26"/>
          <w:szCs w:val="26"/>
        </w:rPr>
        <w:t xml:space="preserve">егионе, ППЭ, аудитории, </w:t>
      </w:r>
      <w:r w:rsidR="00541C54" w:rsidRPr="0046667F">
        <w:rPr>
          <w:sz w:val="26"/>
          <w:szCs w:val="26"/>
        </w:rPr>
        <w:t xml:space="preserve">учебном </w:t>
      </w:r>
      <w:r w:rsidRPr="0046667F">
        <w:rPr>
          <w:sz w:val="26"/>
          <w:szCs w:val="26"/>
        </w:rPr>
        <w:t xml:space="preserve">предмете, количестве конвертов </w:t>
      </w:r>
      <w:r w:rsidR="00AF5024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акете, ответственном организаторе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удитории.</w:t>
      </w:r>
    </w:p>
    <w:p w14:paraId="17C75B15" w14:textId="77777777" w:rsidR="00F401F0" w:rsidRPr="0046667F" w:rsidRDefault="00F401F0" w:rsidP="008277D2">
      <w:pPr>
        <w:pStyle w:val="1"/>
      </w:pPr>
      <w:r w:rsidRPr="0046667F">
        <w:br w:type="page"/>
      </w:r>
      <w:bookmarkStart w:id="27" w:name="_Toc412737763"/>
      <w:bookmarkStart w:id="28" w:name="_Toc501533743"/>
      <w:r w:rsidRPr="0046667F">
        <w:lastRenderedPageBreak/>
        <w:t>Приложение 4. Памятка для организатора</w:t>
      </w:r>
      <w:r w:rsidR="00B11A89" w:rsidRPr="0046667F">
        <w:t xml:space="preserve"> в а</w:t>
      </w:r>
      <w:r w:rsidRPr="0046667F">
        <w:t>удитории для слабовидящих участников ГИА</w:t>
      </w:r>
      <w:bookmarkEnd w:id="27"/>
      <w:bookmarkEnd w:id="28"/>
    </w:p>
    <w:p w14:paraId="55FDFFC8" w14:textId="77777777" w:rsidR="00F401F0" w:rsidRPr="0046667F" w:rsidRDefault="00F401F0" w:rsidP="00692093">
      <w:pPr>
        <w:widowControl w:val="0"/>
        <w:tabs>
          <w:tab w:val="left" w:pos="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Подготовительный этап проведения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ПЭ:</w:t>
      </w:r>
    </w:p>
    <w:p w14:paraId="0C4A7C9E" w14:textId="77777777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Организаторы должны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>уководителя ППЭ списки ассистентов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казанием ФИО сопровождаемого ими участника ГИА;</w:t>
      </w:r>
    </w:p>
    <w:p w14:paraId="209B6E86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при входе ассистентов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46667F">
        <w:rPr>
          <w:sz w:val="26"/>
          <w:szCs w:val="26"/>
        </w:rPr>
        <w:t xml:space="preserve"> с в</w:t>
      </w:r>
      <w:r w:rsidRPr="0046667F">
        <w:rPr>
          <w:sz w:val="26"/>
          <w:szCs w:val="26"/>
        </w:rPr>
        <w:t>ыданным списком.</w:t>
      </w:r>
    </w:p>
    <w:p w14:paraId="05EBDC35" w14:textId="77777777" w:rsidR="00F401F0" w:rsidRPr="0046667F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 Участники ГИА могут взять</w:t>
      </w:r>
      <w:r w:rsidR="00B11A89" w:rsidRPr="0046667F">
        <w:rPr>
          <w:sz w:val="26"/>
          <w:szCs w:val="26"/>
        </w:rPr>
        <w:t xml:space="preserve"> с с</w:t>
      </w:r>
      <w:r w:rsidRPr="0046667F">
        <w:rPr>
          <w:sz w:val="26"/>
          <w:szCs w:val="26"/>
        </w:rPr>
        <w:t>обой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тведенное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лупу или иное увеличительное устройство.</w:t>
      </w:r>
    </w:p>
    <w:p w14:paraId="446B8258" w14:textId="77777777" w:rsidR="00F401F0" w:rsidRPr="0046667F" w:rsidRDefault="00F401F0" w:rsidP="00692093">
      <w:pPr>
        <w:widowControl w:val="0"/>
        <w:tabs>
          <w:tab w:val="left" w:pos="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 xml:space="preserve">Проведение </w:t>
      </w:r>
      <w:r w:rsidR="001D79F0" w:rsidRPr="0046667F">
        <w:rPr>
          <w:b/>
          <w:sz w:val="26"/>
          <w:szCs w:val="26"/>
        </w:rPr>
        <w:t xml:space="preserve">ОГЭ </w:t>
      </w:r>
      <w:r w:rsidR="00B11A89" w:rsidRPr="0046667F">
        <w:rPr>
          <w:b/>
          <w:sz w:val="26"/>
          <w:szCs w:val="26"/>
        </w:rPr>
        <w:t>в а</w:t>
      </w:r>
      <w:r w:rsidRPr="0046667F">
        <w:rPr>
          <w:b/>
          <w:sz w:val="26"/>
          <w:szCs w:val="26"/>
        </w:rPr>
        <w:t>удитории:</w:t>
      </w:r>
    </w:p>
    <w:p w14:paraId="6B74406F" w14:textId="6D5509F2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</w:t>
      </w:r>
      <w:r w:rsidR="00B11A89" w:rsidRPr="0046667F">
        <w:rPr>
          <w:sz w:val="26"/>
          <w:szCs w:val="26"/>
        </w:rPr>
        <w:t>не п</w:t>
      </w:r>
      <w:r w:rsidRPr="0046667F">
        <w:rPr>
          <w:sz w:val="26"/>
          <w:szCs w:val="26"/>
        </w:rPr>
        <w:t xml:space="preserve">озднее чем за </w:t>
      </w:r>
      <w:r w:rsidR="00866C14">
        <w:rPr>
          <w:sz w:val="26"/>
          <w:szCs w:val="26"/>
        </w:rPr>
        <w:t>1</w:t>
      </w:r>
      <w:r w:rsidRPr="0046667F">
        <w:rPr>
          <w:sz w:val="26"/>
          <w:szCs w:val="26"/>
        </w:rPr>
        <w:t>5 минут</w:t>
      </w:r>
      <w:r w:rsidR="00B11A89" w:rsidRPr="0046667F">
        <w:rPr>
          <w:b/>
          <w:i/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до</w:t>
      </w:r>
      <w:r w:rsidR="00B11A89" w:rsidRPr="0046667F">
        <w:rPr>
          <w:b/>
          <w:i/>
          <w:sz w:val="26"/>
          <w:szCs w:val="26"/>
        </w:rPr>
        <w:t> </w:t>
      </w:r>
      <w:r w:rsidR="00B11A89" w:rsidRPr="0046667F">
        <w:rPr>
          <w:sz w:val="26"/>
          <w:szCs w:val="26"/>
        </w:rPr>
        <w:t>н</w:t>
      </w:r>
      <w:r w:rsidRPr="0046667F">
        <w:rPr>
          <w:sz w:val="26"/>
          <w:szCs w:val="26"/>
        </w:rPr>
        <w:t>ачала экзамена приносит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удиторию доставочные </w:t>
      </w:r>
      <w:proofErr w:type="spellStart"/>
      <w:r w:rsidRPr="0046667F">
        <w:rPr>
          <w:sz w:val="26"/>
          <w:szCs w:val="26"/>
        </w:rPr>
        <w:t>спецпакеты</w:t>
      </w:r>
      <w:proofErr w:type="spellEnd"/>
      <w:r w:rsidR="00B11A89" w:rsidRPr="0046667F">
        <w:rPr>
          <w:sz w:val="26"/>
          <w:szCs w:val="26"/>
        </w:rPr>
        <w:t xml:space="preserve"> с </w:t>
      </w:r>
      <w:r w:rsidR="001C20E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 xml:space="preserve">, необходимое количество черновиков </w:t>
      </w:r>
      <w:r w:rsidR="00ED289E" w:rsidRPr="0046667F">
        <w:rPr>
          <w:sz w:val="26"/>
          <w:szCs w:val="26"/>
        </w:rPr>
        <w:t xml:space="preserve">                      </w:t>
      </w:r>
      <w:r w:rsidRPr="0046667F">
        <w:rPr>
          <w:sz w:val="26"/>
          <w:szCs w:val="26"/>
        </w:rPr>
        <w:t>(10 листов формата А4),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 xml:space="preserve">акже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46667F">
        <w:rPr>
          <w:sz w:val="26"/>
          <w:szCs w:val="26"/>
        </w:rPr>
        <w:t xml:space="preserve"> из т</w:t>
      </w:r>
      <w:r w:rsidRPr="0046667F">
        <w:rPr>
          <w:sz w:val="26"/>
          <w:szCs w:val="26"/>
        </w:rPr>
        <w:t>рех пакетов</w:t>
      </w:r>
      <w:r w:rsidR="00B11A89" w:rsidRPr="0046667F">
        <w:rPr>
          <w:sz w:val="26"/>
          <w:szCs w:val="26"/>
        </w:rPr>
        <w:t xml:space="preserve"> с м</w:t>
      </w:r>
      <w:r w:rsidRPr="0046667F">
        <w:rPr>
          <w:sz w:val="26"/>
          <w:szCs w:val="26"/>
        </w:rPr>
        <w:t xml:space="preserve">аркировкой </w:t>
      </w:r>
      <w:proofErr w:type="gramStart"/>
      <w:r w:rsidRPr="0046667F">
        <w:rPr>
          <w:sz w:val="26"/>
          <w:szCs w:val="26"/>
        </w:rPr>
        <w:t>Р</w:t>
      </w:r>
      <w:proofErr w:type="gramEnd"/>
      <w:r w:rsidRPr="0046667F">
        <w:rPr>
          <w:sz w:val="26"/>
          <w:szCs w:val="26"/>
        </w:rPr>
        <w:t>, 1, 2),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пакеты формата А3 для запечатывания </w:t>
      </w:r>
      <w:r w:rsidR="00B65ACF">
        <w:rPr>
          <w:sz w:val="26"/>
          <w:szCs w:val="26"/>
        </w:rPr>
        <w:t>масштабированных экзаменационных</w:t>
      </w:r>
      <w:r w:rsidRPr="0046667F">
        <w:rPr>
          <w:sz w:val="26"/>
          <w:szCs w:val="26"/>
        </w:rPr>
        <w:t xml:space="preserve"> материалов - КИМ, </w:t>
      </w:r>
      <w:r w:rsidR="00D836E7" w:rsidRPr="0046667F">
        <w:rPr>
          <w:sz w:val="26"/>
          <w:szCs w:val="26"/>
        </w:rPr>
        <w:t xml:space="preserve">бланка </w:t>
      </w:r>
      <w:r w:rsidRPr="0046667F">
        <w:rPr>
          <w:sz w:val="26"/>
          <w:szCs w:val="26"/>
        </w:rPr>
        <w:t xml:space="preserve">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D836E7" w:rsidRPr="0046667F">
        <w:rPr>
          <w:sz w:val="26"/>
          <w:szCs w:val="26"/>
        </w:rPr>
        <w:t>, бланка ответов № 2</w:t>
      </w:r>
      <w:r w:rsidRPr="0046667F">
        <w:rPr>
          <w:sz w:val="26"/>
          <w:szCs w:val="26"/>
        </w:rPr>
        <w:t xml:space="preserve"> </w:t>
      </w:r>
      <w:r w:rsidR="00DD3CFC">
        <w:rPr>
          <w:sz w:val="26"/>
          <w:szCs w:val="26"/>
        </w:rPr>
        <w:t xml:space="preserve">                        </w:t>
      </w:r>
      <w:r w:rsidRPr="0046667F">
        <w:rPr>
          <w:sz w:val="26"/>
          <w:szCs w:val="26"/>
        </w:rPr>
        <w:t>(3 пакета</w:t>
      </w:r>
      <w:r w:rsidR="00B11A89" w:rsidRPr="0046667F">
        <w:rPr>
          <w:sz w:val="26"/>
          <w:szCs w:val="26"/>
        </w:rPr>
        <w:t xml:space="preserve"> на а</w:t>
      </w:r>
      <w:r w:rsidRPr="0046667F">
        <w:rPr>
          <w:sz w:val="26"/>
          <w:szCs w:val="26"/>
        </w:rPr>
        <w:t>удиторию)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ередает</w:t>
      </w:r>
      <w:r w:rsidR="00B11A89" w:rsidRPr="0046667F">
        <w:rPr>
          <w:sz w:val="26"/>
          <w:szCs w:val="26"/>
        </w:rPr>
        <w:t xml:space="preserve"> их о</w:t>
      </w:r>
      <w:r w:rsidRPr="0046667F">
        <w:rPr>
          <w:sz w:val="26"/>
          <w:szCs w:val="26"/>
        </w:rPr>
        <w:t>рганизаторам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удиториях.</w:t>
      </w:r>
    </w:p>
    <w:p w14:paraId="65D8D3B0" w14:textId="726B8A8A" w:rsidR="00F401F0" w:rsidRPr="0046667F" w:rsidRDefault="00F401F0" w:rsidP="00D068FB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>Организаторы</w:t>
      </w:r>
      <w:r w:rsidR="00B11A89" w:rsidRPr="0046667F">
        <w:rPr>
          <w:bCs/>
          <w:iCs/>
          <w:sz w:val="26"/>
          <w:szCs w:val="26"/>
        </w:rPr>
        <w:t xml:space="preserve"> в а</w:t>
      </w:r>
      <w:r w:rsidRPr="0046667F">
        <w:rPr>
          <w:bCs/>
          <w:iCs/>
          <w:sz w:val="26"/>
          <w:szCs w:val="26"/>
        </w:rPr>
        <w:t>удитории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Pr="0046667F">
        <w:rPr>
          <w:bCs/>
          <w:iCs/>
          <w:sz w:val="26"/>
          <w:szCs w:val="26"/>
        </w:rPr>
        <w:t>рисутствии участников экзамена</w:t>
      </w:r>
      <w:r w:rsidR="00B11A89" w:rsidRPr="0046667F">
        <w:rPr>
          <w:bCs/>
          <w:iCs/>
          <w:sz w:val="26"/>
          <w:szCs w:val="26"/>
        </w:rPr>
        <w:t xml:space="preserve"> с п</w:t>
      </w:r>
      <w:r w:rsidRPr="0046667F">
        <w:rPr>
          <w:bCs/>
          <w:iCs/>
          <w:sz w:val="26"/>
          <w:szCs w:val="26"/>
        </w:rPr>
        <w:t xml:space="preserve">омощью </w:t>
      </w:r>
      <w:r w:rsidR="00866C14">
        <w:rPr>
          <w:bCs/>
          <w:iCs/>
          <w:sz w:val="26"/>
          <w:szCs w:val="26"/>
        </w:rPr>
        <w:t xml:space="preserve"> </w:t>
      </w:r>
      <w:r w:rsidR="009B60A4">
        <w:rPr>
          <w:bCs/>
          <w:iCs/>
          <w:sz w:val="26"/>
          <w:szCs w:val="26"/>
        </w:rPr>
        <w:t>увеличительных</w:t>
      </w:r>
      <w:r w:rsidR="00866C14">
        <w:rPr>
          <w:bCs/>
          <w:iCs/>
          <w:sz w:val="26"/>
          <w:szCs w:val="26"/>
        </w:rPr>
        <w:t xml:space="preserve"> </w:t>
      </w:r>
      <w:proofErr w:type="spellStart"/>
      <w:r w:rsidR="00866C14">
        <w:rPr>
          <w:bCs/>
          <w:iCs/>
          <w:sz w:val="26"/>
          <w:szCs w:val="26"/>
        </w:rPr>
        <w:t>устройств</w:t>
      </w:r>
      <w:r w:rsidR="009B60A4">
        <w:rPr>
          <w:bCs/>
          <w:iCs/>
          <w:sz w:val="26"/>
          <w:szCs w:val="26"/>
        </w:rPr>
        <w:t>масштабируют</w:t>
      </w:r>
      <w:proofErr w:type="spellEnd"/>
      <w:r w:rsidR="009B60A4" w:rsidRPr="0046667F">
        <w:rPr>
          <w:bCs/>
          <w:iCs/>
          <w:sz w:val="26"/>
          <w:szCs w:val="26"/>
        </w:rPr>
        <w:t xml:space="preserve"> </w:t>
      </w:r>
      <w:r w:rsidR="00B11A89" w:rsidRPr="0046667F">
        <w:rPr>
          <w:bCs/>
          <w:iCs/>
          <w:sz w:val="26"/>
          <w:szCs w:val="26"/>
        </w:rPr>
        <w:t>из к</w:t>
      </w:r>
      <w:r w:rsidRPr="0046667F">
        <w:rPr>
          <w:bCs/>
          <w:iCs/>
          <w:sz w:val="26"/>
          <w:szCs w:val="26"/>
        </w:rPr>
        <w:t xml:space="preserve">аждого </w:t>
      </w:r>
      <w:r w:rsidR="001C20E7" w:rsidRPr="0046667F">
        <w:rPr>
          <w:bCs/>
          <w:iCs/>
          <w:sz w:val="26"/>
          <w:szCs w:val="26"/>
        </w:rPr>
        <w:t>ИК</w:t>
      </w:r>
      <w:r w:rsidRPr="0046667F">
        <w:rPr>
          <w:bCs/>
          <w:iCs/>
          <w:sz w:val="26"/>
          <w:szCs w:val="26"/>
        </w:rPr>
        <w:t xml:space="preserve"> КИМ, </w:t>
      </w:r>
      <w:r w:rsidR="00B11A89" w:rsidRPr="0046667F">
        <w:rPr>
          <w:bCs/>
          <w:iCs/>
          <w:sz w:val="26"/>
          <w:szCs w:val="26"/>
        </w:rPr>
        <w:t>б</w:t>
      </w:r>
      <w:r w:rsidRPr="0046667F">
        <w:rPr>
          <w:bCs/>
          <w:iCs/>
          <w:sz w:val="26"/>
          <w:szCs w:val="26"/>
        </w:rPr>
        <w:t xml:space="preserve">ланк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>1</w:t>
      </w:r>
      <w:r w:rsidR="00D836E7" w:rsidRPr="0046667F">
        <w:rPr>
          <w:bCs/>
          <w:iCs/>
          <w:sz w:val="26"/>
          <w:szCs w:val="26"/>
        </w:rPr>
        <w:t xml:space="preserve"> </w:t>
      </w:r>
      <w:r w:rsidR="00DD3CFC">
        <w:rPr>
          <w:bCs/>
          <w:iCs/>
          <w:sz w:val="26"/>
          <w:szCs w:val="26"/>
        </w:rPr>
        <w:t xml:space="preserve">                  </w:t>
      </w:r>
      <w:r w:rsidR="00D836E7" w:rsidRPr="0046667F">
        <w:rPr>
          <w:bCs/>
          <w:iCs/>
          <w:sz w:val="26"/>
          <w:szCs w:val="26"/>
        </w:rPr>
        <w:t xml:space="preserve">и бланк ответов </w:t>
      </w:r>
      <w:r w:rsidR="00ED289E" w:rsidRPr="0046667F">
        <w:rPr>
          <w:bCs/>
          <w:iCs/>
          <w:sz w:val="26"/>
          <w:szCs w:val="26"/>
        </w:rPr>
        <w:t xml:space="preserve">  </w:t>
      </w:r>
      <w:r w:rsidR="00D836E7" w:rsidRPr="0046667F">
        <w:rPr>
          <w:bCs/>
          <w:iCs/>
          <w:sz w:val="26"/>
          <w:szCs w:val="26"/>
        </w:rPr>
        <w:t>№ 2</w:t>
      </w:r>
      <w:r w:rsidR="00B11A89" w:rsidRPr="0046667F">
        <w:rPr>
          <w:bCs/>
          <w:iCs/>
          <w:sz w:val="26"/>
          <w:szCs w:val="26"/>
        </w:rPr>
        <w:t xml:space="preserve"> до ф</w:t>
      </w:r>
      <w:r w:rsidRPr="0046667F">
        <w:rPr>
          <w:bCs/>
          <w:iCs/>
          <w:sz w:val="26"/>
          <w:szCs w:val="26"/>
        </w:rPr>
        <w:t>ормата А3.</w:t>
      </w:r>
    </w:p>
    <w:p w14:paraId="4A3E0065" w14:textId="174A2103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bCs/>
          <w:i/>
          <w:iCs/>
          <w:sz w:val="26"/>
          <w:szCs w:val="26"/>
        </w:rPr>
        <w:t>Примечание.</w:t>
      </w:r>
      <w:r w:rsidR="00B11A89" w:rsidRPr="0046667F">
        <w:rPr>
          <w:bCs/>
          <w:iCs/>
          <w:sz w:val="26"/>
          <w:szCs w:val="26"/>
        </w:rPr>
        <w:t xml:space="preserve"> </w:t>
      </w:r>
      <w:r w:rsidR="001D79F0" w:rsidRPr="0046667F">
        <w:rPr>
          <w:bCs/>
          <w:iCs/>
          <w:sz w:val="26"/>
          <w:szCs w:val="26"/>
        </w:rPr>
        <w:t>Рекомендуется</w:t>
      </w:r>
      <w:r w:rsidRPr="0046667F">
        <w:rPr>
          <w:sz w:val="26"/>
          <w:szCs w:val="26"/>
        </w:rPr>
        <w:t xml:space="preserve"> </w:t>
      </w:r>
      <w:r w:rsidR="001D79F0" w:rsidRPr="0046667F">
        <w:rPr>
          <w:sz w:val="26"/>
          <w:szCs w:val="26"/>
        </w:rPr>
        <w:t xml:space="preserve">масштабировать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непосредственно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для слабовидящих участников </w:t>
      </w:r>
      <w:r w:rsidR="00D836E7" w:rsidRPr="0046667F">
        <w:rPr>
          <w:sz w:val="26"/>
          <w:szCs w:val="26"/>
        </w:rPr>
        <w:t>ОГЭ</w:t>
      </w:r>
      <w:r w:rsidR="001D79F0" w:rsidRPr="0046667F">
        <w:rPr>
          <w:sz w:val="26"/>
          <w:szCs w:val="26"/>
        </w:rPr>
        <w:t>. При этом</w:t>
      </w:r>
      <w:r w:rsidRPr="0046667F">
        <w:rPr>
          <w:sz w:val="26"/>
          <w:szCs w:val="26"/>
        </w:rPr>
        <w:t xml:space="preserve"> масштабирование производится</w:t>
      </w:r>
      <w:r w:rsidR="00B11A89" w:rsidRPr="0046667F">
        <w:rPr>
          <w:sz w:val="26"/>
          <w:szCs w:val="26"/>
        </w:rPr>
        <w:t xml:space="preserve"> </w:t>
      </w:r>
      <w:r w:rsidR="001C20E7" w:rsidRPr="0046667F">
        <w:rPr>
          <w:sz w:val="26"/>
          <w:szCs w:val="26"/>
        </w:rPr>
        <w:t>не ранее 10</w:t>
      </w:r>
      <w:r w:rsidR="00B65ACF">
        <w:rPr>
          <w:sz w:val="26"/>
          <w:szCs w:val="26"/>
        </w:rPr>
        <w:t>.00</w:t>
      </w:r>
      <w:r w:rsidR="001C20E7" w:rsidRPr="0046667F">
        <w:rPr>
          <w:sz w:val="26"/>
          <w:szCs w:val="26"/>
        </w:rPr>
        <w:t xml:space="preserve"> по местному времени </w:t>
      </w:r>
      <w:r w:rsidRPr="0046667F">
        <w:rPr>
          <w:sz w:val="26"/>
          <w:szCs w:val="26"/>
        </w:rPr>
        <w:t xml:space="preserve">под контролем </w:t>
      </w:r>
      <w:r w:rsidR="00D836E7" w:rsidRPr="0046667F">
        <w:rPr>
          <w:sz w:val="26"/>
          <w:szCs w:val="26"/>
        </w:rPr>
        <w:t xml:space="preserve">уполномоченного </w:t>
      </w:r>
      <w:r w:rsidRPr="0046667F">
        <w:rPr>
          <w:sz w:val="26"/>
          <w:szCs w:val="26"/>
        </w:rPr>
        <w:t>члена ГЭК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бщественных наблюдателей (при наличии). При этом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кончании масштабирования каждого </w:t>
      </w:r>
      <w:r w:rsidR="001C20E7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 формата А3 складываются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>апечатываются следующие материалы:</w:t>
      </w:r>
    </w:p>
    <w:p w14:paraId="47A20D64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стандартного размера;</w:t>
      </w:r>
    </w:p>
    <w:p w14:paraId="2EE881FB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увеличенный;</w:t>
      </w:r>
    </w:p>
    <w:p w14:paraId="28CF4D0E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размера;</w:t>
      </w:r>
    </w:p>
    <w:p w14:paraId="33CBE7E1" w14:textId="77777777" w:rsidR="00F401F0" w:rsidRPr="0046667F" w:rsidRDefault="00B11A89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</w:t>
      </w:r>
      <w:r w:rsidR="00F401F0" w:rsidRPr="0046667F">
        <w:rPr>
          <w:sz w:val="26"/>
          <w:szCs w:val="26"/>
        </w:rPr>
        <w:t xml:space="preserve">ланк ответов </w:t>
      </w:r>
      <w:r w:rsidRPr="0046667F">
        <w:rPr>
          <w:sz w:val="26"/>
          <w:szCs w:val="26"/>
        </w:rPr>
        <w:t>№ </w:t>
      </w:r>
      <w:r w:rsidR="00F401F0" w:rsidRPr="0046667F">
        <w:rPr>
          <w:sz w:val="26"/>
          <w:szCs w:val="26"/>
        </w:rPr>
        <w:t>1</w:t>
      </w:r>
      <w:r w:rsidR="00ED289E" w:rsidRPr="0046667F">
        <w:rPr>
          <w:sz w:val="26"/>
          <w:szCs w:val="26"/>
        </w:rPr>
        <w:t>,</w:t>
      </w:r>
      <w:r w:rsidR="001D79F0" w:rsidRPr="0046667F">
        <w:rPr>
          <w:sz w:val="26"/>
          <w:szCs w:val="26"/>
        </w:rPr>
        <w:t xml:space="preserve"> </w:t>
      </w:r>
      <w:r w:rsidR="00D836E7" w:rsidRPr="0046667F">
        <w:rPr>
          <w:sz w:val="26"/>
          <w:szCs w:val="26"/>
        </w:rPr>
        <w:t xml:space="preserve">бланк ответов № 2, </w:t>
      </w:r>
      <w:r w:rsidR="00F401F0" w:rsidRPr="0046667F">
        <w:rPr>
          <w:sz w:val="26"/>
          <w:szCs w:val="26"/>
        </w:rPr>
        <w:t>увеличенные</w:t>
      </w:r>
      <w:r w:rsidRPr="0046667F">
        <w:rPr>
          <w:sz w:val="26"/>
          <w:szCs w:val="26"/>
        </w:rPr>
        <w:t xml:space="preserve"> до ф</w:t>
      </w:r>
      <w:r w:rsidR="00F401F0" w:rsidRPr="0046667F">
        <w:rPr>
          <w:sz w:val="26"/>
          <w:szCs w:val="26"/>
        </w:rPr>
        <w:t>ормата А3.</w:t>
      </w:r>
    </w:p>
    <w:p w14:paraId="308B7BC1" w14:textId="77777777" w:rsidR="00F401F0" w:rsidRPr="0046667F" w:rsidRDefault="00F401F0" w:rsidP="00D068FB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Слабовидящие участники </w:t>
      </w:r>
      <w:r w:rsidR="00D836E7" w:rsidRPr="0046667F">
        <w:rPr>
          <w:bCs/>
          <w:iCs/>
          <w:sz w:val="26"/>
          <w:szCs w:val="26"/>
        </w:rPr>
        <w:t xml:space="preserve">ОГЭ </w:t>
      </w:r>
      <w:r w:rsidRPr="0046667F">
        <w:rPr>
          <w:bCs/>
          <w:iCs/>
          <w:sz w:val="26"/>
          <w:szCs w:val="26"/>
        </w:rPr>
        <w:t>могут работать</w:t>
      </w:r>
      <w:r w:rsidR="00B11A89" w:rsidRPr="0046667F">
        <w:rPr>
          <w:bCs/>
          <w:iCs/>
          <w:sz w:val="26"/>
          <w:szCs w:val="26"/>
        </w:rPr>
        <w:t xml:space="preserve"> с К</w:t>
      </w:r>
      <w:r w:rsidRPr="0046667F">
        <w:rPr>
          <w:bCs/>
          <w:iCs/>
          <w:sz w:val="26"/>
          <w:szCs w:val="26"/>
        </w:rPr>
        <w:t xml:space="preserve">ИМ, </w:t>
      </w:r>
      <w:r w:rsidR="00D836E7" w:rsidRPr="0046667F">
        <w:rPr>
          <w:bCs/>
          <w:iCs/>
          <w:sz w:val="26"/>
          <w:szCs w:val="26"/>
        </w:rPr>
        <w:t xml:space="preserve">бланком </w:t>
      </w:r>
      <w:r w:rsidRPr="0046667F">
        <w:rPr>
          <w:bCs/>
          <w:iCs/>
          <w:sz w:val="26"/>
          <w:szCs w:val="26"/>
        </w:rPr>
        <w:t xml:space="preserve">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>1</w:t>
      </w:r>
      <w:r w:rsidR="00D836E7" w:rsidRPr="0046667F">
        <w:rPr>
          <w:bCs/>
          <w:iCs/>
          <w:sz w:val="26"/>
          <w:szCs w:val="26"/>
        </w:rPr>
        <w:t xml:space="preserve"> </w:t>
      </w:r>
      <w:r w:rsidR="00D05853">
        <w:rPr>
          <w:bCs/>
          <w:iCs/>
          <w:sz w:val="26"/>
          <w:szCs w:val="26"/>
        </w:rPr>
        <w:t xml:space="preserve">                </w:t>
      </w:r>
      <w:r w:rsidR="00D836E7" w:rsidRPr="0046667F">
        <w:rPr>
          <w:bCs/>
          <w:iCs/>
          <w:sz w:val="26"/>
          <w:szCs w:val="26"/>
        </w:rPr>
        <w:t>и бланком ответов № 2</w:t>
      </w:r>
      <w:r w:rsidRPr="0046667F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46667F">
        <w:rPr>
          <w:bCs/>
          <w:iCs/>
          <w:sz w:val="26"/>
          <w:szCs w:val="26"/>
        </w:rPr>
        <w:t xml:space="preserve"> </w:t>
      </w:r>
      <w:r w:rsidR="00ED289E" w:rsidRPr="0046667F">
        <w:rPr>
          <w:bCs/>
          <w:iCs/>
          <w:sz w:val="26"/>
          <w:szCs w:val="26"/>
        </w:rPr>
        <w:t xml:space="preserve">                  </w:t>
      </w:r>
      <w:r w:rsidRPr="0046667F">
        <w:rPr>
          <w:bCs/>
          <w:iCs/>
          <w:sz w:val="26"/>
          <w:szCs w:val="26"/>
        </w:rPr>
        <w:t xml:space="preserve">(в том числе </w:t>
      </w:r>
      <w:r w:rsidR="00D836E7" w:rsidRPr="0046667F">
        <w:rPr>
          <w:bCs/>
          <w:iCs/>
          <w:sz w:val="26"/>
          <w:szCs w:val="26"/>
        </w:rPr>
        <w:t xml:space="preserve">с </w:t>
      </w:r>
      <w:r w:rsidRPr="0046667F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 xml:space="preserve">2).  </w:t>
      </w:r>
    </w:p>
    <w:p w14:paraId="72176CDB" w14:textId="77777777" w:rsidR="00D836E7" w:rsidRPr="00D068FB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величенные)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ерновики. КИМ (стандартного размера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величенные)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 запечатываются</w:t>
      </w:r>
      <w:r w:rsidR="00B11A89" w:rsidRPr="0046667F">
        <w:rPr>
          <w:sz w:val="26"/>
          <w:szCs w:val="26"/>
        </w:rPr>
        <w:t xml:space="preserve"> в в</w:t>
      </w:r>
      <w:r w:rsidRPr="0046667F">
        <w:rPr>
          <w:sz w:val="26"/>
          <w:szCs w:val="26"/>
        </w:rPr>
        <w:t>озвратные доставочные пакеты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одписываются. Бланки ответов</w:t>
      </w:r>
      <w:r w:rsidR="00B11A89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остаются</w:t>
      </w:r>
      <w:r w:rsidR="00B11A89" w:rsidRPr="0046667F">
        <w:rPr>
          <w:sz w:val="26"/>
          <w:szCs w:val="26"/>
        </w:rPr>
        <w:t xml:space="preserve"> на м</w:t>
      </w:r>
      <w:r w:rsidR="00D068FB">
        <w:rPr>
          <w:sz w:val="26"/>
          <w:szCs w:val="26"/>
        </w:rPr>
        <w:t xml:space="preserve">естах. </w:t>
      </w:r>
    </w:p>
    <w:p w14:paraId="07B81449" w14:textId="77777777" w:rsidR="00D836E7" w:rsidRPr="0046667F" w:rsidRDefault="00D836E7" w:rsidP="00692093">
      <w:pPr>
        <w:widowControl w:val="0"/>
        <w:tabs>
          <w:tab w:val="left" w:pos="144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Проведение ЕГЭ в аудитории:</w:t>
      </w:r>
    </w:p>
    <w:p w14:paraId="3BEED869" w14:textId="11E12D89" w:rsidR="00D836E7" w:rsidRPr="0046667F" w:rsidRDefault="00D836E7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</w:t>
      </w:r>
      <w:r w:rsidR="005242C8" w:rsidRPr="0046667F">
        <w:rPr>
          <w:sz w:val="26"/>
          <w:szCs w:val="26"/>
        </w:rPr>
        <w:t xml:space="preserve">сейф-пакет </w:t>
      </w:r>
      <w:r w:rsidR="001E1631" w:rsidRPr="0046667F">
        <w:rPr>
          <w:sz w:val="26"/>
          <w:szCs w:val="26"/>
        </w:rPr>
        <w:t xml:space="preserve">                  </w:t>
      </w:r>
      <w:r w:rsidR="005242C8" w:rsidRPr="0046667F">
        <w:rPr>
          <w:sz w:val="26"/>
          <w:szCs w:val="26"/>
        </w:rPr>
        <w:t>с диском вскрывается не ранее 10</w:t>
      </w:r>
      <w:r w:rsidR="00B65ACF">
        <w:rPr>
          <w:sz w:val="26"/>
          <w:szCs w:val="26"/>
        </w:rPr>
        <w:t>.00</w:t>
      </w:r>
      <w:r w:rsidR="005242C8" w:rsidRPr="0046667F">
        <w:rPr>
          <w:sz w:val="26"/>
          <w:szCs w:val="26"/>
        </w:rPr>
        <w:t xml:space="preserve"> по местному времени, </w:t>
      </w:r>
      <w:r w:rsidR="008B367A" w:rsidRPr="0046667F">
        <w:rPr>
          <w:sz w:val="26"/>
          <w:szCs w:val="26"/>
        </w:rPr>
        <w:t xml:space="preserve">масштабирование </w:t>
      </w:r>
      <w:r w:rsidR="0021376E" w:rsidRPr="0046667F">
        <w:rPr>
          <w:sz w:val="26"/>
          <w:szCs w:val="26"/>
        </w:rPr>
        <w:t>ЭМ</w:t>
      </w:r>
      <w:r w:rsidR="008B367A" w:rsidRPr="0046667F">
        <w:rPr>
          <w:sz w:val="26"/>
          <w:szCs w:val="26"/>
        </w:rPr>
        <w:t xml:space="preserve"> </w:t>
      </w:r>
      <w:r w:rsidR="001959FE" w:rsidRPr="0046667F">
        <w:rPr>
          <w:sz w:val="26"/>
          <w:szCs w:val="26"/>
        </w:rPr>
        <w:t xml:space="preserve">рекомендуется осуществлять </w:t>
      </w:r>
      <w:r w:rsidR="008B367A" w:rsidRPr="0046667F">
        <w:rPr>
          <w:sz w:val="26"/>
          <w:szCs w:val="26"/>
        </w:rPr>
        <w:t xml:space="preserve">в аудитории проведения экзамена </w:t>
      </w:r>
      <w:r w:rsidR="005242C8" w:rsidRPr="0046667F">
        <w:rPr>
          <w:sz w:val="26"/>
          <w:szCs w:val="26"/>
        </w:rPr>
        <w:t>по мере печати материалов стандартных размеров</w:t>
      </w:r>
      <w:r w:rsidR="008B367A" w:rsidRPr="0046667F">
        <w:rPr>
          <w:sz w:val="26"/>
          <w:szCs w:val="26"/>
        </w:rPr>
        <w:t>.</w:t>
      </w:r>
    </w:p>
    <w:p w14:paraId="54F10E35" w14:textId="77777777" w:rsidR="00D836E7" w:rsidRPr="0046667F" w:rsidRDefault="008B367A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Слабовидящие участники ЕГЭ могут работать с КИМ (стандартного размера </w:t>
      </w:r>
      <w:r w:rsidR="00D05853">
        <w:rPr>
          <w:sz w:val="26"/>
          <w:szCs w:val="26"/>
        </w:rPr>
        <w:t xml:space="preserve">                    </w:t>
      </w:r>
      <w:r w:rsidRPr="0046667F">
        <w:rPr>
          <w:sz w:val="26"/>
          <w:szCs w:val="26"/>
        </w:rPr>
        <w:t>и увеличенны</w:t>
      </w:r>
      <w:r w:rsidR="005242C8" w:rsidRPr="0046667F">
        <w:rPr>
          <w:sz w:val="26"/>
          <w:szCs w:val="26"/>
        </w:rPr>
        <w:t>ми</w:t>
      </w:r>
      <w:r w:rsidRPr="0046667F">
        <w:rPr>
          <w:sz w:val="26"/>
          <w:szCs w:val="26"/>
        </w:rPr>
        <w:t xml:space="preserve">), бланком регистрации, бланком ответов № 1, бланком ответов </w:t>
      </w:r>
      <w:r w:rsidR="001E1631" w:rsidRPr="0046667F">
        <w:rPr>
          <w:sz w:val="26"/>
          <w:szCs w:val="26"/>
        </w:rPr>
        <w:t xml:space="preserve">                      </w:t>
      </w:r>
      <w:r w:rsidRPr="0046667F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D05853">
        <w:rPr>
          <w:sz w:val="26"/>
          <w:szCs w:val="26"/>
        </w:rPr>
        <w:t xml:space="preserve">                                       </w:t>
      </w:r>
      <w:r w:rsidRPr="0046667F">
        <w:rPr>
          <w:sz w:val="26"/>
          <w:szCs w:val="26"/>
        </w:rPr>
        <w:t>с дополнительным бланком ответов № 2).</w:t>
      </w:r>
    </w:p>
    <w:p w14:paraId="3EBAEDD5" w14:textId="77777777" w:rsidR="00D836E7" w:rsidRPr="0046667F" w:rsidRDefault="008B367A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 xml:space="preserve">По окончании экзамена организаторы собирают только КИМ (стандартного размера и увеличенные) и черновики. КИМ (стандартного размера и увеличенные) </w:t>
      </w:r>
      <w:r w:rsidR="00D05853">
        <w:rPr>
          <w:sz w:val="26"/>
          <w:szCs w:val="26"/>
        </w:rPr>
        <w:t xml:space="preserve">                  </w:t>
      </w:r>
      <w:r w:rsidRPr="0046667F">
        <w:rPr>
          <w:sz w:val="26"/>
          <w:szCs w:val="26"/>
        </w:rPr>
        <w:t xml:space="preserve">и черновики запечатываются в возвратные доставочные пакеты и подписываются. Бланки ответов и бланки </w:t>
      </w:r>
      <w:r w:rsidR="00D068FB">
        <w:rPr>
          <w:sz w:val="26"/>
          <w:szCs w:val="26"/>
        </w:rPr>
        <w:t>регистрации остаются на местах.</w:t>
      </w:r>
    </w:p>
    <w:p w14:paraId="2442D168" w14:textId="77777777" w:rsidR="000A743E" w:rsidRPr="0046667F" w:rsidRDefault="000A743E" w:rsidP="00692093">
      <w:pPr>
        <w:widowControl w:val="0"/>
        <w:tabs>
          <w:tab w:val="left" w:pos="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ЕГЭ и ОГЭ</w:t>
      </w:r>
    </w:p>
    <w:p w14:paraId="32685222" w14:textId="5B9720CC"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присутствии общественных наблюдателей (при наличии)</w:t>
      </w:r>
      <w:r w:rsidR="00B11A89" w:rsidRPr="0046667F">
        <w:rPr>
          <w:sz w:val="26"/>
          <w:szCs w:val="26"/>
        </w:rPr>
        <w:t xml:space="preserve"> и </w:t>
      </w:r>
      <w:r w:rsidR="00760DAB" w:rsidRPr="0046667F">
        <w:rPr>
          <w:sz w:val="26"/>
          <w:szCs w:val="26"/>
        </w:rPr>
        <w:t xml:space="preserve">уполномоченного </w:t>
      </w:r>
      <w:r w:rsidR="001C6703" w:rsidRPr="0046667F">
        <w:rPr>
          <w:sz w:val="26"/>
          <w:szCs w:val="26"/>
        </w:rPr>
        <w:t>представителя</w:t>
      </w:r>
      <w:r w:rsidR="00B65ACF">
        <w:rPr>
          <w:sz w:val="26"/>
          <w:szCs w:val="26"/>
        </w:rPr>
        <w:t xml:space="preserve"> ГЭК</w:t>
      </w:r>
      <w:r w:rsidR="00AA32F2">
        <w:rPr>
          <w:sz w:val="26"/>
          <w:szCs w:val="26"/>
        </w:rPr>
        <w:t xml:space="preserve"> (</w:t>
      </w:r>
      <w:r w:rsidR="00B11A89" w:rsidRPr="0046667F">
        <w:rPr>
          <w:sz w:val="26"/>
          <w:szCs w:val="26"/>
        </w:rPr>
        <w:t>ч</w:t>
      </w:r>
      <w:r w:rsidRPr="0046667F">
        <w:rPr>
          <w:sz w:val="26"/>
          <w:szCs w:val="26"/>
        </w:rPr>
        <w:t>лена ГЭК</w:t>
      </w:r>
      <w:r w:rsidR="00AA32F2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 специально назначенные </w:t>
      </w:r>
      <w:r w:rsidR="00661F67" w:rsidRPr="0046667F">
        <w:rPr>
          <w:sz w:val="26"/>
          <w:szCs w:val="26"/>
        </w:rPr>
        <w:t>ассистенты</w:t>
      </w:r>
      <w:r w:rsidRPr="0046667F">
        <w:rPr>
          <w:sz w:val="26"/>
          <w:szCs w:val="26"/>
        </w:rPr>
        <w:t xml:space="preserve"> переносят ответы участников ГИА</w:t>
      </w:r>
      <w:r w:rsidR="00B11A89" w:rsidRPr="0046667F">
        <w:rPr>
          <w:sz w:val="26"/>
          <w:szCs w:val="26"/>
        </w:rPr>
        <w:t xml:space="preserve"> с м</w:t>
      </w:r>
      <w:r w:rsidRPr="0046667F">
        <w:rPr>
          <w:sz w:val="26"/>
          <w:szCs w:val="26"/>
        </w:rPr>
        <w:t>асштабированных бланков ответов №1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регистрации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ланки регистрации стандартного размера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олном соответствии</w:t>
      </w:r>
      <w:r w:rsidR="00B11A89" w:rsidRPr="0046667F">
        <w:rPr>
          <w:sz w:val="26"/>
          <w:szCs w:val="26"/>
        </w:rPr>
        <w:t xml:space="preserve"> с з</w:t>
      </w:r>
      <w:r w:rsidRPr="0046667F">
        <w:rPr>
          <w:sz w:val="26"/>
          <w:szCs w:val="26"/>
        </w:rPr>
        <w:t>аполнен</w:t>
      </w:r>
      <w:r w:rsidR="00B65ACF">
        <w:rPr>
          <w:sz w:val="26"/>
          <w:szCs w:val="26"/>
        </w:rPr>
        <w:t>ными</w:t>
      </w:r>
      <w:r w:rsidRPr="0046667F">
        <w:rPr>
          <w:sz w:val="26"/>
          <w:szCs w:val="26"/>
        </w:rPr>
        <w:t xml:space="preserve"> участниками ГИА. </w:t>
      </w:r>
    </w:p>
    <w:p w14:paraId="6723A38A" w14:textId="77777777" w:rsidR="00F401F0" w:rsidRPr="0046667F" w:rsidRDefault="00F401F0" w:rsidP="00D068FB">
      <w:pPr>
        <w:pStyle w:val="a8"/>
        <w:widowControl w:val="0"/>
        <w:ind w:firstLine="851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 Организаторы должны следить</w:t>
      </w:r>
      <w:r w:rsidR="00B11A89" w:rsidRPr="0046667F">
        <w:rPr>
          <w:sz w:val="26"/>
          <w:szCs w:val="26"/>
        </w:rPr>
        <w:t xml:space="preserve"> за с</w:t>
      </w:r>
      <w:r w:rsidRPr="0046667F">
        <w:rPr>
          <w:sz w:val="26"/>
          <w:szCs w:val="26"/>
        </w:rPr>
        <w:t xml:space="preserve">охранением комплектации выданных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. Если будет нарушена комплектация </w:t>
      </w:r>
      <w:r w:rsidR="001C20E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 xml:space="preserve">, проверка работы участника ГИА окажется невозможной. </w:t>
      </w:r>
    </w:p>
    <w:p w14:paraId="5D45C005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переносе ответов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бланки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оле «Подпись участника» </w:t>
      </w:r>
      <w:r w:rsidR="00661F67" w:rsidRPr="0046667F">
        <w:rPr>
          <w:sz w:val="26"/>
          <w:szCs w:val="26"/>
        </w:rPr>
        <w:t>асси</w:t>
      </w:r>
      <w:r w:rsidR="000A743E" w:rsidRPr="0046667F">
        <w:rPr>
          <w:sz w:val="26"/>
          <w:szCs w:val="26"/>
        </w:rPr>
        <w:t>с</w:t>
      </w:r>
      <w:r w:rsidR="00661F67" w:rsidRPr="0046667F">
        <w:rPr>
          <w:sz w:val="26"/>
          <w:szCs w:val="26"/>
        </w:rPr>
        <w:t>тент</w:t>
      </w:r>
      <w:r w:rsidRPr="0046667F">
        <w:rPr>
          <w:sz w:val="26"/>
          <w:szCs w:val="26"/>
        </w:rPr>
        <w:t xml:space="preserve"> пишет «Копия верна»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тавит свою подпись.</w:t>
      </w:r>
    </w:p>
    <w:p w14:paraId="57E46651" w14:textId="77777777"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организатор формирует стопки материалов:</w:t>
      </w:r>
    </w:p>
    <w:p w14:paraId="70361DD8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(стандартные);</w:t>
      </w:r>
    </w:p>
    <w:p w14:paraId="6723E14D" w14:textId="4FD225F3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</w:t>
      </w:r>
      <w:r w:rsidR="009B60A4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 xml:space="preserve">); </w:t>
      </w:r>
    </w:p>
    <w:p w14:paraId="66872E4C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(стандартные);</w:t>
      </w:r>
    </w:p>
    <w:p w14:paraId="6B0805F4" w14:textId="4C06AE13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</w:t>
      </w:r>
      <w:r w:rsidR="009B60A4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>);</w:t>
      </w:r>
    </w:p>
    <w:p w14:paraId="2DD95482" w14:textId="77777777"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2.</w:t>
      </w:r>
    </w:p>
    <w:p w14:paraId="058BC43D" w14:textId="3750DDBA" w:rsidR="00F401F0" w:rsidRPr="0046667F" w:rsidRDefault="00F401F0" w:rsidP="00D068FB">
      <w:pPr>
        <w:ind w:firstLine="851"/>
        <w:jc w:val="both"/>
        <w:rPr>
          <w:b/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 запечатываются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тандартные возвратные доставочные пакеты, </w:t>
      </w:r>
      <w:r w:rsidR="009B60A4">
        <w:rPr>
          <w:sz w:val="26"/>
          <w:szCs w:val="26"/>
        </w:rPr>
        <w:t>масштабированные</w:t>
      </w:r>
      <w:r w:rsidR="009B60A4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бланки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запечатываются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 формата А3.</w:t>
      </w:r>
    </w:p>
    <w:p w14:paraId="5DF416CC" w14:textId="22AECA31" w:rsidR="00F401F0" w:rsidRPr="00D068FB" w:rsidRDefault="00F401F0" w:rsidP="008277D2">
      <w:pPr>
        <w:pStyle w:val="1"/>
      </w:pPr>
      <w:r w:rsidRPr="0046667F">
        <w:br w:type="page"/>
      </w:r>
      <w:bookmarkStart w:id="29" w:name="_Toc412737764"/>
      <w:bookmarkStart w:id="30" w:name="_Toc501533744"/>
      <w:r w:rsidRPr="0046667F">
        <w:lastRenderedPageBreak/>
        <w:t xml:space="preserve">Приложение 5. Памятка для руководителя </w:t>
      </w:r>
      <w:r w:rsidR="001C20E7" w:rsidRPr="0046667F">
        <w:t>ППЭ</w:t>
      </w:r>
      <w:r w:rsidR="00ED289E" w:rsidRPr="0046667F">
        <w:t xml:space="preserve"> при </w:t>
      </w:r>
      <w:r w:rsidRPr="0046667F">
        <w:t xml:space="preserve"> </w:t>
      </w:r>
      <w:r w:rsidR="00ED289E" w:rsidRPr="0046667F">
        <w:t xml:space="preserve">проведении </w:t>
      </w:r>
      <w:r w:rsidRPr="0046667F">
        <w:t>государственной итоговой аттестации</w:t>
      </w:r>
      <w:r w:rsidR="00B11A89" w:rsidRPr="0046667F">
        <w:t xml:space="preserve"> по о</w:t>
      </w:r>
      <w:r w:rsidRPr="0046667F">
        <w:t>бразовательным программам основного общего</w:t>
      </w:r>
      <w:r w:rsidR="00B11A89" w:rsidRPr="0046667F">
        <w:t xml:space="preserve"> и с</w:t>
      </w:r>
      <w:r w:rsidRPr="0046667F">
        <w:t>реднего общего образования</w:t>
      </w:r>
      <w:r w:rsidR="00B11A89" w:rsidRPr="0046667F">
        <w:t xml:space="preserve"> в ф</w:t>
      </w:r>
      <w:r w:rsidRPr="0046667F">
        <w:t xml:space="preserve">орме </w:t>
      </w:r>
      <w:r w:rsidR="001C20E7" w:rsidRPr="0046667F">
        <w:t>ОГЭ</w:t>
      </w:r>
      <w:r w:rsidR="00B11A89" w:rsidRPr="0046667F">
        <w:t xml:space="preserve"> и </w:t>
      </w:r>
      <w:r w:rsidR="001C20E7" w:rsidRPr="0046667F">
        <w:t>ЕГЭ</w:t>
      </w:r>
      <w:r w:rsidRPr="0046667F">
        <w:t xml:space="preserve"> </w:t>
      </w:r>
      <w:r w:rsidR="00DD3CFC">
        <w:t xml:space="preserve">                 </w:t>
      </w:r>
      <w:r w:rsidRPr="0046667F">
        <w:t>для лиц</w:t>
      </w:r>
      <w:r w:rsidR="00B11A89" w:rsidRPr="0046667F">
        <w:t xml:space="preserve"> с </w:t>
      </w:r>
      <w:r w:rsidR="001C20E7" w:rsidRPr="0046667F">
        <w:t>ОВЗ</w:t>
      </w:r>
      <w:r w:rsidR="00B65ACF">
        <w:t>, детей-инвалидо</w:t>
      </w:r>
      <w:r w:rsidR="00AA32F2">
        <w:t>в</w:t>
      </w:r>
      <w:r w:rsidR="00B65ACF">
        <w:t xml:space="preserve"> и инвалидов</w:t>
      </w:r>
      <w:r w:rsidRPr="0046667F">
        <w:t xml:space="preserve"> (или </w:t>
      </w:r>
      <w:r w:rsidR="001C20E7" w:rsidRPr="0046667F">
        <w:t xml:space="preserve">ППЭ </w:t>
      </w:r>
      <w:r w:rsidR="00B11A89" w:rsidRPr="0046667F">
        <w:t>со с</w:t>
      </w:r>
      <w:r w:rsidRPr="0046667F">
        <w:t>пециальной аудиторией для лиц</w:t>
      </w:r>
      <w:r w:rsidR="00B11A89" w:rsidRPr="0046667F">
        <w:t xml:space="preserve"> с </w:t>
      </w:r>
      <w:r w:rsidR="001C20E7" w:rsidRPr="0046667F">
        <w:t>ОВЗ</w:t>
      </w:r>
      <w:r w:rsidRPr="0046667F">
        <w:t>)</w:t>
      </w:r>
      <w:bookmarkEnd w:id="29"/>
      <w:bookmarkEnd w:id="30"/>
    </w:p>
    <w:p w14:paraId="781B8A9D" w14:textId="77777777" w:rsidR="00F401F0" w:rsidRPr="0046667F" w:rsidRDefault="00F401F0" w:rsidP="00692093">
      <w:pPr>
        <w:widowControl w:val="0"/>
        <w:tabs>
          <w:tab w:val="left" w:pos="1260"/>
        </w:tabs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Подготовительный этап проведения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14:paraId="53A1A890" w14:textId="6B037FB5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Совместно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уководителем образовательно</w:t>
      </w:r>
      <w:r w:rsidR="009B60A4">
        <w:rPr>
          <w:sz w:val="26"/>
          <w:szCs w:val="26"/>
        </w:rPr>
        <w:t>й</w:t>
      </w:r>
      <w:r w:rsidRPr="0046667F">
        <w:rPr>
          <w:sz w:val="26"/>
          <w:szCs w:val="26"/>
        </w:rPr>
        <w:t xml:space="preserve"> </w:t>
      </w:r>
      <w:r w:rsidR="00B65ACF">
        <w:rPr>
          <w:sz w:val="26"/>
          <w:szCs w:val="26"/>
        </w:rPr>
        <w:t>организации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 xml:space="preserve">азе </w:t>
      </w:r>
      <w:r w:rsidR="00B65ACF" w:rsidRPr="0046667F">
        <w:rPr>
          <w:sz w:val="26"/>
          <w:szCs w:val="26"/>
        </w:rPr>
        <w:t>которо</w:t>
      </w:r>
      <w:r w:rsidR="00B65ACF">
        <w:rPr>
          <w:sz w:val="26"/>
          <w:szCs w:val="26"/>
        </w:rPr>
        <w:t>й</w:t>
      </w:r>
      <w:r w:rsidR="00B65ACF" w:rsidRPr="0046667F">
        <w:rPr>
          <w:sz w:val="26"/>
          <w:szCs w:val="26"/>
        </w:rPr>
        <w:t xml:space="preserve"> </w:t>
      </w:r>
      <w:proofErr w:type="gramStart"/>
      <w:r w:rsidR="00B65ACF">
        <w:rPr>
          <w:sz w:val="26"/>
          <w:szCs w:val="26"/>
        </w:rPr>
        <w:t>организован</w:t>
      </w:r>
      <w:proofErr w:type="gramEnd"/>
      <w:r w:rsidR="00B65ACF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ППЭ:</w:t>
      </w:r>
    </w:p>
    <w:p w14:paraId="7BCC7C24" w14:textId="485968C1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слепых участников экзамена</w:t>
      </w:r>
      <w:r w:rsidR="00B65ACF">
        <w:rPr>
          <w:i/>
          <w:sz w:val="26"/>
          <w:szCs w:val="26"/>
        </w:rPr>
        <w:t>:</w:t>
      </w:r>
    </w:p>
    <w:p w14:paraId="6EC37D7E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черновики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 по 10 листов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ГИА;</w:t>
      </w:r>
    </w:p>
    <w:p w14:paraId="5CB233E5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Памятку для слепых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лабовидящих участников ГИА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шрифтом Брайля тетрадей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ГИА; </w:t>
      </w:r>
    </w:p>
    <w:p w14:paraId="3B7DD266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 xml:space="preserve"> (в случае, если перенос ответов слепых участников ГИА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бланки осуществляется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ПЭ);</w:t>
      </w:r>
    </w:p>
    <w:p w14:paraId="64FD76B5" w14:textId="77777777" w:rsidR="00F401F0" w:rsidRPr="0046667F" w:rsidRDefault="00ED289E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(</w:t>
      </w:r>
      <w:r w:rsidR="00F401F0" w:rsidRPr="0046667F">
        <w:rPr>
          <w:i/>
          <w:sz w:val="26"/>
          <w:szCs w:val="26"/>
        </w:rPr>
        <w:t>Для слабовидящих участников экзамена</w:t>
      </w:r>
      <w:r w:rsidRPr="0046667F">
        <w:rPr>
          <w:i/>
          <w:sz w:val="26"/>
          <w:szCs w:val="26"/>
        </w:rPr>
        <w:t>)</w:t>
      </w:r>
    </w:p>
    <w:p w14:paraId="6ABFEDEB" w14:textId="7E8820A4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масштабирования КИМ,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пакеты размером формата А3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 xml:space="preserve">орму </w:t>
      </w:r>
      <w:r w:rsidR="00D05853">
        <w:rPr>
          <w:sz w:val="26"/>
          <w:szCs w:val="26"/>
        </w:rPr>
        <w:t xml:space="preserve">                    </w:t>
      </w:r>
      <w:r w:rsidRPr="0046667F">
        <w:rPr>
          <w:sz w:val="26"/>
          <w:szCs w:val="26"/>
        </w:rPr>
        <w:t>для наклеивания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акеты</w:t>
      </w:r>
      <w:r w:rsidR="009B60A4">
        <w:rPr>
          <w:sz w:val="26"/>
          <w:szCs w:val="26"/>
        </w:rPr>
        <w:t xml:space="preserve"> (на ЕГЭ – форма ППЭ-11)</w:t>
      </w:r>
      <w:r w:rsidRPr="0046667F">
        <w:rPr>
          <w:sz w:val="26"/>
          <w:szCs w:val="26"/>
        </w:rPr>
        <w:t>;</w:t>
      </w:r>
    </w:p>
    <w:p w14:paraId="60174D5A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 xml:space="preserve">еобходимом количестве технические средства </w:t>
      </w:r>
      <w:r w:rsidR="00D05853">
        <w:rPr>
          <w:sz w:val="26"/>
          <w:szCs w:val="26"/>
        </w:rPr>
        <w:t xml:space="preserve">                                    </w:t>
      </w:r>
      <w:r w:rsidRPr="0046667F">
        <w:rPr>
          <w:sz w:val="26"/>
          <w:szCs w:val="26"/>
        </w:rPr>
        <w:t>для масштабирования КИМ,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А3;</w:t>
      </w:r>
    </w:p>
    <w:p w14:paraId="78FF4EA2" w14:textId="77777777" w:rsidR="00F401F0" w:rsidRPr="0046667F" w:rsidRDefault="00ED289E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(</w:t>
      </w:r>
      <w:r w:rsidR="00F401F0" w:rsidRPr="0046667F">
        <w:rPr>
          <w:i/>
          <w:sz w:val="26"/>
          <w:szCs w:val="26"/>
        </w:rPr>
        <w:t>Для глухих</w:t>
      </w:r>
      <w:r w:rsidR="00B11A89" w:rsidRPr="0046667F">
        <w:rPr>
          <w:i/>
          <w:sz w:val="26"/>
          <w:szCs w:val="26"/>
        </w:rPr>
        <w:t xml:space="preserve"> и с</w:t>
      </w:r>
      <w:r w:rsidR="00F401F0" w:rsidRPr="0046667F">
        <w:rPr>
          <w:i/>
          <w:sz w:val="26"/>
          <w:szCs w:val="26"/>
        </w:rPr>
        <w:t>лабослышащих участников экзамена</w:t>
      </w:r>
      <w:r w:rsidRPr="0046667F">
        <w:rPr>
          <w:i/>
          <w:sz w:val="26"/>
          <w:szCs w:val="26"/>
        </w:rPr>
        <w:t>)</w:t>
      </w:r>
    </w:p>
    <w:p w14:paraId="75788DFE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правила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бланков ГИА;</w:t>
      </w:r>
    </w:p>
    <w:p w14:paraId="2CEC2DE7" w14:textId="268F8F98"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 звукоусиливающую аппаратуру</w:t>
      </w:r>
      <w:r w:rsidR="009B60A4">
        <w:rPr>
          <w:sz w:val="26"/>
          <w:szCs w:val="26"/>
        </w:rPr>
        <w:t xml:space="preserve"> как</w:t>
      </w:r>
      <w:r w:rsidRPr="0046667F">
        <w:rPr>
          <w:sz w:val="26"/>
          <w:szCs w:val="26"/>
        </w:rPr>
        <w:t xml:space="preserve"> коллективного</w:t>
      </w:r>
      <w:r w:rsidR="009B60A4">
        <w:rPr>
          <w:sz w:val="26"/>
          <w:szCs w:val="26"/>
        </w:rPr>
        <w:t xml:space="preserve">, так </w:t>
      </w:r>
      <w:r w:rsidR="00DD3CFC">
        <w:rPr>
          <w:sz w:val="26"/>
          <w:szCs w:val="26"/>
        </w:rPr>
        <w:t xml:space="preserve">                              </w:t>
      </w:r>
      <w:r w:rsidR="009B60A4">
        <w:rPr>
          <w:sz w:val="26"/>
          <w:szCs w:val="26"/>
        </w:rPr>
        <w:t>и индивидуального</w:t>
      </w:r>
      <w:r w:rsidRPr="0046667F">
        <w:rPr>
          <w:sz w:val="26"/>
          <w:szCs w:val="26"/>
        </w:rPr>
        <w:t xml:space="preserve"> использования.</w:t>
      </w:r>
    </w:p>
    <w:p w14:paraId="7BA9CEA8" w14:textId="77777777" w:rsidR="00F401F0" w:rsidRPr="0046667F" w:rsidRDefault="00F401F0" w:rsidP="008277D2">
      <w:pPr>
        <w:widowControl w:val="0"/>
        <w:tabs>
          <w:tab w:val="left" w:pos="720"/>
        </w:tabs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 xml:space="preserve">Проведение  ГИА 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14:paraId="3C69F7C5" w14:textId="77777777" w:rsidR="00F401F0" w:rsidRPr="0046667F" w:rsidRDefault="00F401F0" w:rsidP="008277D2">
      <w:pPr>
        <w:pStyle w:val="aa"/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Запуск участников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  <w:r w:rsidR="00B11A89" w:rsidRPr="0046667F">
        <w:rPr>
          <w:b/>
          <w:sz w:val="26"/>
          <w:szCs w:val="26"/>
        </w:rPr>
        <w:t xml:space="preserve"> и р</w:t>
      </w:r>
      <w:r w:rsidRPr="0046667F">
        <w:rPr>
          <w:b/>
          <w:sz w:val="26"/>
          <w:szCs w:val="26"/>
        </w:rPr>
        <w:t>ассадка</w:t>
      </w:r>
      <w:r w:rsidR="00B11A89" w:rsidRPr="0046667F">
        <w:rPr>
          <w:b/>
          <w:sz w:val="26"/>
          <w:szCs w:val="26"/>
        </w:rPr>
        <w:t xml:space="preserve"> в а</w:t>
      </w:r>
      <w:r w:rsidRPr="0046667F">
        <w:rPr>
          <w:b/>
          <w:sz w:val="26"/>
          <w:szCs w:val="26"/>
        </w:rPr>
        <w:t>удитории</w:t>
      </w:r>
    </w:p>
    <w:p w14:paraId="48531A68" w14:textId="4BF202D6" w:rsidR="00F401F0" w:rsidRPr="0046667F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</w:t>
      </w:r>
      <w:r w:rsidR="001D1144" w:rsidRPr="0046667F">
        <w:rPr>
          <w:sz w:val="26"/>
          <w:szCs w:val="26"/>
        </w:rPr>
        <w:t xml:space="preserve">не </w:t>
      </w:r>
      <w:proofErr w:type="gramStart"/>
      <w:r w:rsidR="001D1144" w:rsidRPr="0046667F">
        <w:rPr>
          <w:sz w:val="26"/>
          <w:szCs w:val="26"/>
        </w:rPr>
        <w:t>позднее</w:t>
      </w:r>
      <w:proofErr w:type="gramEnd"/>
      <w:r w:rsidR="001D1144" w:rsidRPr="0046667F">
        <w:rPr>
          <w:sz w:val="26"/>
          <w:szCs w:val="26"/>
        </w:rPr>
        <w:t xml:space="preserve"> чем </w:t>
      </w:r>
      <w:r w:rsidRPr="0046667F">
        <w:rPr>
          <w:sz w:val="26"/>
          <w:szCs w:val="26"/>
        </w:rPr>
        <w:t>за 45 минут</w:t>
      </w:r>
      <w:r w:rsidR="00B11A89" w:rsidRPr="0046667F">
        <w:rPr>
          <w:sz w:val="26"/>
          <w:szCs w:val="26"/>
        </w:rPr>
        <w:t xml:space="preserve"> до э</w:t>
      </w:r>
      <w:r w:rsidRPr="0046667F">
        <w:rPr>
          <w:sz w:val="26"/>
          <w:szCs w:val="26"/>
        </w:rPr>
        <w:t xml:space="preserve">кзамена выдает </w:t>
      </w:r>
      <w:r w:rsidR="00351FE6" w:rsidRPr="0046667F">
        <w:rPr>
          <w:sz w:val="26"/>
          <w:szCs w:val="26"/>
        </w:rPr>
        <w:t>организаторам</w:t>
      </w:r>
      <w:r w:rsidRPr="0046667F">
        <w:rPr>
          <w:sz w:val="26"/>
          <w:szCs w:val="26"/>
        </w:rPr>
        <w:t xml:space="preserve"> кроме стандартных форм списки ассистентов, сопровождающих участников ГИА</w:t>
      </w:r>
      <w:r w:rsidR="009B60A4">
        <w:rPr>
          <w:sz w:val="26"/>
          <w:szCs w:val="26"/>
        </w:rPr>
        <w:t xml:space="preserve"> (на ЕГЭ – ППЭ-07)</w:t>
      </w:r>
      <w:r w:rsidR="00AA169A" w:rsidRPr="0046667F">
        <w:rPr>
          <w:sz w:val="26"/>
          <w:szCs w:val="26"/>
        </w:rPr>
        <w:t>.</w:t>
      </w:r>
    </w:p>
    <w:p w14:paraId="3728D974" w14:textId="27FE868E" w:rsidR="00F401F0" w:rsidRPr="0046667F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 при входе ассистентов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осуществляет контроль</w:t>
      </w:r>
      <w:r w:rsidR="00B11A89" w:rsidRPr="0046667F">
        <w:rPr>
          <w:sz w:val="26"/>
          <w:szCs w:val="26"/>
        </w:rPr>
        <w:t xml:space="preserve"> за п</w:t>
      </w:r>
      <w:r w:rsidRPr="0046667F">
        <w:rPr>
          <w:sz w:val="26"/>
          <w:szCs w:val="26"/>
        </w:rPr>
        <w:t>роверкой документов, удостоверяющих личность</w:t>
      </w:r>
      <w:r w:rsidR="004E2986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ассистентов.</w:t>
      </w:r>
    </w:p>
    <w:p w14:paraId="352B1088" w14:textId="77777777" w:rsidR="00F401F0" w:rsidRPr="0046667F" w:rsidRDefault="00F401F0" w:rsidP="008277D2">
      <w:pPr>
        <w:pStyle w:val="aa"/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 xml:space="preserve">Начало проведения </w:t>
      </w:r>
      <w:r w:rsidR="002A0AC7" w:rsidRPr="0046667F">
        <w:rPr>
          <w:b/>
          <w:sz w:val="26"/>
          <w:szCs w:val="26"/>
        </w:rPr>
        <w:t>ОГЭ</w:t>
      </w:r>
      <w:r w:rsidR="00B11A89" w:rsidRPr="0046667F">
        <w:rPr>
          <w:b/>
          <w:sz w:val="26"/>
          <w:szCs w:val="26"/>
        </w:rPr>
        <w:t xml:space="preserve"> в а</w:t>
      </w:r>
      <w:r w:rsidRPr="0046667F">
        <w:rPr>
          <w:b/>
          <w:sz w:val="26"/>
          <w:szCs w:val="26"/>
        </w:rPr>
        <w:t>удитории</w:t>
      </w:r>
    </w:p>
    <w:p w14:paraId="5025FFA1" w14:textId="77777777" w:rsidR="001D1144" w:rsidRPr="0046667F" w:rsidRDefault="001D1144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Не позднее 09.45 по местному времени ответственный организатор </w:t>
      </w:r>
      <w:r w:rsidR="00D05853">
        <w:rPr>
          <w:sz w:val="26"/>
          <w:szCs w:val="26"/>
        </w:rPr>
        <w:t xml:space="preserve">                                </w:t>
      </w:r>
      <w:r w:rsidRPr="0046667F">
        <w:rPr>
          <w:sz w:val="26"/>
          <w:szCs w:val="26"/>
        </w:rPr>
        <w:t>в аудитории получает у руководителя ППЭ ЭМ.</w:t>
      </w:r>
    </w:p>
    <w:p w14:paraId="5CCCB59A" w14:textId="2232E88C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проведении экзамена для слабовидящих участников </w:t>
      </w:r>
      <w:r w:rsidR="002A0AC7" w:rsidRPr="0046667F">
        <w:rPr>
          <w:sz w:val="26"/>
          <w:szCs w:val="26"/>
        </w:rPr>
        <w:t>ОГЭ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ППЭ после вскрытия </w:t>
      </w:r>
      <w:r w:rsidR="002A0AC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 xml:space="preserve"> КИМ</w:t>
      </w:r>
      <w:r w:rsidR="002A0AC7" w:rsidRPr="0046667F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 </w:t>
      </w:r>
      <w:r w:rsidR="002A0AC7" w:rsidRPr="0046667F">
        <w:rPr>
          <w:sz w:val="26"/>
          <w:szCs w:val="26"/>
        </w:rPr>
        <w:t xml:space="preserve"> и бланки ответов № 2</w:t>
      </w:r>
      <w:r w:rsidRPr="0046667F">
        <w:rPr>
          <w:sz w:val="26"/>
          <w:szCs w:val="26"/>
        </w:rPr>
        <w:t xml:space="preserve"> могут быть увеличены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</w:t>
      </w:r>
      <w:r w:rsidR="00866C14">
        <w:rPr>
          <w:sz w:val="26"/>
          <w:szCs w:val="26"/>
        </w:rPr>
        <w:t xml:space="preserve"> </w:t>
      </w:r>
      <w:r w:rsidR="009B60A4">
        <w:rPr>
          <w:sz w:val="26"/>
          <w:szCs w:val="26"/>
        </w:rPr>
        <w:t>увеличительных устройств</w:t>
      </w:r>
      <w:r w:rsidRPr="0046667F">
        <w:rPr>
          <w:sz w:val="26"/>
          <w:szCs w:val="26"/>
        </w:rPr>
        <w:t xml:space="preserve">. </w:t>
      </w:r>
    </w:p>
    <w:p w14:paraId="345FC749" w14:textId="7EE581D7" w:rsidR="00F401F0" w:rsidRPr="0046667F" w:rsidRDefault="002A0AC7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Рекомендуется</w:t>
      </w:r>
      <w:r w:rsidR="00F401F0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 xml:space="preserve">осуществлять </w:t>
      </w:r>
      <w:r w:rsidR="00F401F0" w:rsidRPr="0046667F">
        <w:rPr>
          <w:sz w:val="26"/>
          <w:szCs w:val="26"/>
        </w:rPr>
        <w:t>увеличени</w:t>
      </w:r>
      <w:r w:rsidRPr="0046667F">
        <w:rPr>
          <w:sz w:val="26"/>
          <w:szCs w:val="26"/>
        </w:rPr>
        <w:t>е</w:t>
      </w:r>
      <w:r w:rsidR="00F401F0" w:rsidRPr="0046667F">
        <w:rPr>
          <w:sz w:val="26"/>
          <w:szCs w:val="26"/>
        </w:rPr>
        <w:t xml:space="preserve"> </w:t>
      </w:r>
      <w:r w:rsidR="0021376E" w:rsidRPr="0046667F">
        <w:rPr>
          <w:sz w:val="26"/>
          <w:szCs w:val="26"/>
        </w:rPr>
        <w:t>ЭМ</w:t>
      </w:r>
      <w:r w:rsidR="00F401F0" w:rsidRPr="0046667F">
        <w:rPr>
          <w:sz w:val="26"/>
          <w:szCs w:val="26"/>
        </w:rPr>
        <w:t xml:space="preserve"> непосредственно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</w:t>
      </w:r>
      <w:r w:rsidRPr="0046667F">
        <w:rPr>
          <w:sz w:val="26"/>
          <w:szCs w:val="26"/>
        </w:rPr>
        <w:t>.</w:t>
      </w:r>
      <w:r w:rsidR="00F401F0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М</w:t>
      </w:r>
      <w:r w:rsidR="00F401F0" w:rsidRPr="0046667F">
        <w:rPr>
          <w:sz w:val="26"/>
          <w:szCs w:val="26"/>
        </w:rPr>
        <w:t>асштабирование производится</w:t>
      </w:r>
      <w:r w:rsidR="00B11A89"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t>не ранее 10</w:t>
      </w:r>
      <w:r w:rsidR="00257F0F">
        <w:rPr>
          <w:sz w:val="26"/>
          <w:szCs w:val="26"/>
        </w:rPr>
        <w:t xml:space="preserve">.00 </w:t>
      </w:r>
      <w:r w:rsidRPr="0046667F">
        <w:rPr>
          <w:sz w:val="26"/>
          <w:szCs w:val="26"/>
        </w:rPr>
        <w:t xml:space="preserve">по местному времени </w:t>
      </w:r>
      <w:r w:rsidR="00D05853">
        <w:rPr>
          <w:sz w:val="26"/>
          <w:szCs w:val="26"/>
        </w:rPr>
        <w:t xml:space="preserve">                            </w:t>
      </w:r>
      <w:r w:rsidR="00F401F0" w:rsidRPr="0046667F">
        <w:rPr>
          <w:sz w:val="26"/>
          <w:szCs w:val="26"/>
        </w:rPr>
        <w:t xml:space="preserve">под контролем члена ГЭК </w:t>
      </w:r>
      <w:r w:rsidR="00B11A89" w:rsidRPr="0046667F">
        <w:rPr>
          <w:sz w:val="26"/>
          <w:szCs w:val="26"/>
        </w:rPr>
        <w:t xml:space="preserve"> и о</w:t>
      </w:r>
      <w:r w:rsidR="00F401F0" w:rsidRPr="0046667F">
        <w:rPr>
          <w:sz w:val="26"/>
          <w:szCs w:val="26"/>
        </w:rPr>
        <w:t>бщественных наблюдателей</w:t>
      </w:r>
      <w:r w:rsidR="001959FE" w:rsidRPr="0046667F">
        <w:rPr>
          <w:sz w:val="26"/>
          <w:szCs w:val="26"/>
        </w:rPr>
        <w:t xml:space="preserve"> (при наличии)</w:t>
      </w:r>
      <w:r w:rsidR="00F401F0" w:rsidRPr="0046667F">
        <w:rPr>
          <w:sz w:val="26"/>
          <w:szCs w:val="26"/>
        </w:rPr>
        <w:t>. При этом</w:t>
      </w:r>
      <w:r w:rsidR="00B11A89" w:rsidRPr="0046667F">
        <w:rPr>
          <w:sz w:val="26"/>
          <w:szCs w:val="26"/>
        </w:rPr>
        <w:t xml:space="preserve"> по о</w:t>
      </w:r>
      <w:r w:rsidR="00F401F0" w:rsidRPr="0046667F">
        <w:rPr>
          <w:sz w:val="26"/>
          <w:szCs w:val="26"/>
        </w:rPr>
        <w:t xml:space="preserve">кончании масштабирования каждого </w:t>
      </w:r>
      <w:r w:rsidR="001C20E7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="00F401F0" w:rsidRPr="0046667F">
        <w:rPr>
          <w:sz w:val="26"/>
          <w:szCs w:val="26"/>
        </w:rPr>
        <w:t>акет формата А3 складываются</w:t>
      </w:r>
      <w:r w:rsidR="00B11A89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lastRenderedPageBreak/>
        <w:t>и з</w:t>
      </w:r>
      <w:r w:rsidR="00F401F0" w:rsidRPr="0046667F">
        <w:rPr>
          <w:sz w:val="26"/>
          <w:szCs w:val="26"/>
        </w:rPr>
        <w:t>апечатываются следующие материалы:</w:t>
      </w:r>
    </w:p>
    <w:p w14:paraId="596D1C67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стандартного размера;</w:t>
      </w:r>
    </w:p>
    <w:p w14:paraId="49E76FF0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увеличенный;</w:t>
      </w:r>
    </w:p>
    <w:p w14:paraId="4EBE1FD4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размера;</w:t>
      </w:r>
    </w:p>
    <w:p w14:paraId="6ED7F974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1, увеличенный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</w:t>
      </w:r>
      <w:r w:rsidR="002A0AC7" w:rsidRPr="0046667F">
        <w:rPr>
          <w:sz w:val="26"/>
          <w:szCs w:val="26"/>
        </w:rPr>
        <w:t>.</w:t>
      </w:r>
    </w:p>
    <w:p w14:paraId="6E89D77E" w14:textId="77777777" w:rsidR="002A0AC7" w:rsidRPr="0046667F" w:rsidRDefault="002A0AC7" w:rsidP="00692093">
      <w:pPr>
        <w:widowControl w:val="0"/>
        <w:tabs>
          <w:tab w:val="left" w:pos="72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Начало проведения ЕГЭ в аудитории</w:t>
      </w:r>
    </w:p>
    <w:p w14:paraId="391CDC75" w14:textId="45B30DF7" w:rsidR="002A0AC7" w:rsidRPr="0046667F" w:rsidRDefault="002A0AC7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проведении экзамена для слабовидящих участников ЕГЭ </w:t>
      </w:r>
      <w:r w:rsidR="00D05853">
        <w:rPr>
          <w:sz w:val="26"/>
          <w:szCs w:val="26"/>
        </w:rPr>
        <w:t xml:space="preserve">                                       </w:t>
      </w:r>
      <w:r w:rsidRPr="0046667F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масштабирование </w:t>
      </w:r>
      <w:r w:rsidR="001959FE" w:rsidRPr="0046667F">
        <w:rPr>
          <w:sz w:val="26"/>
          <w:szCs w:val="26"/>
        </w:rPr>
        <w:t xml:space="preserve">рекомендуется осуществлять </w:t>
      </w:r>
      <w:r w:rsidRPr="0046667F">
        <w:rPr>
          <w:sz w:val="26"/>
          <w:szCs w:val="26"/>
        </w:rPr>
        <w:t xml:space="preserve">непосредственно в аудитории проведения экзамена </w:t>
      </w:r>
      <w:r w:rsidR="00D05853">
        <w:rPr>
          <w:sz w:val="26"/>
          <w:szCs w:val="26"/>
        </w:rPr>
        <w:t xml:space="preserve">                    </w:t>
      </w:r>
      <w:r w:rsidRPr="0046667F">
        <w:rPr>
          <w:sz w:val="26"/>
          <w:szCs w:val="26"/>
        </w:rPr>
        <w:t>не ранее 10</w:t>
      </w:r>
      <w:r w:rsidR="00257F0F">
        <w:rPr>
          <w:sz w:val="26"/>
          <w:szCs w:val="26"/>
        </w:rPr>
        <w:t>.00</w:t>
      </w:r>
      <w:r w:rsidRPr="0046667F">
        <w:rPr>
          <w:sz w:val="26"/>
          <w:szCs w:val="26"/>
        </w:rPr>
        <w:t xml:space="preserve"> по местному времени.</w:t>
      </w:r>
    </w:p>
    <w:p w14:paraId="23424CB2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46667F">
        <w:rPr>
          <w:sz w:val="26"/>
          <w:szCs w:val="26"/>
        </w:rPr>
        <w:t xml:space="preserve"> и е</w:t>
      </w:r>
      <w:r w:rsidRPr="0046667F">
        <w:rPr>
          <w:sz w:val="26"/>
          <w:szCs w:val="26"/>
        </w:rPr>
        <w:t>го разборчивость.</w:t>
      </w:r>
    </w:p>
    <w:p w14:paraId="41851A7C" w14:textId="77777777" w:rsidR="00F401F0" w:rsidRPr="0046667F" w:rsidRDefault="00F401F0" w:rsidP="00692093">
      <w:pPr>
        <w:widowControl w:val="0"/>
        <w:tabs>
          <w:tab w:val="left" w:pos="72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Этап завершения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14:paraId="2A55EE60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рисутствии </w:t>
      </w:r>
      <w:r w:rsidR="002A0AC7" w:rsidRPr="0046667F">
        <w:rPr>
          <w:sz w:val="26"/>
          <w:szCs w:val="26"/>
        </w:rPr>
        <w:t>уполномоченного/</w:t>
      </w:r>
      <w:r w:rsidRPr="0046667F">
        <w:rPr>
          <w:sz w:val="26"/>
          <w:szCs w:val="26"/>
        </w:rPr>
        <w:t xml:space="preserve">члена ГЭК после окончания экзамена обязан получить: </w:t>
      </w:r>
    </w:p>
    <w:p w14:paraId="3DA69EDC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слепых участников ГИА:</w:t>
      </w:r>
    </w:p>
    <w:p w14:paraId="3C292A6D" w14:textId="77777777"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возвратные доставочные пакеты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46667F">
        <w:rPr>
          <w:sz w:val="26"/>
          <w:szCs w:val="26"/>
        </w:rPr>
        <w:t xml:space="preserve"> и к</w:t>
      </w:r>
      <w:r w:rsidRPr="0046667F">
        <w:rPr>
          <w:sz w:val="26"/>
          <w:szCs w:val="26"/>
        </w:rPr>
        <w:t xml:space="preserve">омплектами стандартных бланков </w:t>
      </w:r>
      <w:r w:rsidR="00D05853">
        <w:rPr>
          <w:sz w:val="26"/>
          <w:szCs w:val="26"/>
        </w:rPr>
        <w:t xml:space="preserve">                               </w:t>
      </w:r>
      <w:r w:rsidRPr="0046667F">
        <w:rPr>
          <w:sz w:val="26"/>
          <w:szCs w:val="26"/>
        </w:rPr>
        <w:t>для передачи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омиссию </w:t>
      </w:r>
      <w:proofErr w:type="spellStart"/>
      <w:r w:rsidRPr="0046667F">
        <w:rPr>
          <w:sz w:val="26"/>
          <w:szCs w:val="26"/>
        </w:rPr>
        <w:t>тифлопереводчиков</w:t>
      </w:r>
      <w:proofErr w:type="spellEnd"/>
      <w:r w:rsidRPr="0046667F">
        <w:rPr>
          <w:sz w:val="26"/>
          <w:szCs w:val="26"/>
        </w:rPr>
        <w:t>;</w:t>
      </w:r>
    </w:p>
    <w:p w14:paraId="124D5C89" w14:textId="77777777"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черновики;</w:t>
      </w:r>
    </w:p>
    <w:p w14:paraId="3CE3AB71" w14:textId="77777777"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использованные КИМ.</w:t>
      </w:r>
    </w:p>
    <w:p w14:paraId="0534E652" w14:textId="77777777"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слабовидящих участников экзамена:</w:t>
      </w:r>
    </w:p>
    <w:p w14:paraId="59748A37" w14:textId="77777777"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возвратные доставочные пакеты</w:t>
      </w:r>
      <w:r w:rsidR="00B11A89" w:rsidRPr="0046667F">
        <w:rPr>
          <w:sz w:val="26"/>
          <w:szCs w:val="26"/>
        </w:rPr>
        <w:t xml:space="preserve"> с б</w:t>
      </w:r>
      <w:r w:rsidRPr="0046667F">
        <w:rPr>
          <w:sz w:val="26"/>
          <w:szCs w:val="26"/>
        </w:rPr>
        <w:t>ланками регистрации (увеличенными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А3 -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(увеличенными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А3 -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тандартном возвратном доставочном пакете)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 (включая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2),</w:t>
      </w:r>
    </w:p>
    <w:p w14:paraId="66E7432F" w14:textId="77777777" w:rsidR="00F401F0" w:rsidRPr="0046667F" w:rsidRDefault="00F401F0" w:rsidP="00D068FB">
      <w:pPr>
        <w:pStyle w:val="21"/>
        <w:widowControl w:val="0"/>
        <w:tabs>
          <w:tab w:val="left" w:pos="1080"/>
        </w:tabs>
        <w:ind w:firstLine="851"/>
        <w:jc w:val="both"/>
        <w:rPr>
          <w:sz w:val="26"/>
          <w:szCs w:val="26"/>
        </w:rPr>
      </w:pPr>
      <w:r w:rsidRPr="0046667F">
        <w:rPr>
          <w:i/>
          <w:iCs/>
          <w:sz w:val="26"/>
          <w:szCs w:val="26"/>
        </w:rPr>
        <w:t>Примечание.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опроводительных бланках доставочных пакетов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казанными материалами должна быть заполнена информация</w:t>
      </w:r>
      <w:r w:rsidR="00B11A89" w:rsidRPr="0046667F">
        <w:rPr>
          <w:sz w:val="26"/>
          <w:szCs w:val="26"/>
        </w:rPr>
        <w:t xml:space="preserve"> о р</w:t>
      </w:r>
      <w:r w:rsidRPr="0046667F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акете, ответственном организаторе</w:t>
      </w:r>
      <w:r w:rsidR="00B11A89" w:rsidRPr="0046667F">
        <w:rPr>
          <w:sz w:val="26"/>
          <w:szCs w:val="26"/>
        </w:rPr>
        <w:t xml:space="preserve"> по а</w:t>
      </w:r>
      <w:r w:rsidRPr="0046667F">
        <w:rPr>
          <w:sz w:val="26"/>
          <w:szCs w:val="26"/>
        </w:rPr>
        <w:t>удитории;</w:t>
      </w:r>
    </w:p>
    <w:p w14:paraId="51094ECB" w14:textId="77777777"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черновики;</w:t>
      </w:r>
    </w:p>
    <w:p w14:paraId="6D20B116" w14:textId="3511368B"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6667F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46667F">
        <w:rPr>
          <w:rFonts w:ascii="Times New Roman" w:hAnsi="Times New Roman"/>
          <w:sz w:val="26"/>
          <w:szCs w:val="26"/>
        </w:rPr>
        <w:t xml:space="preserve"> с </w:t>
      </w:r>
      <w:proofErr w:type="gramStart"/>
      <w:r w:rsidR="00B11A89" w:rsidRPr="0046667F">
        <w:rPr>
          <w:rFonts w:ascii="Times New Roman" w:hAnsi="Times New Roman"/>
          <w:sz w:val="26"/>
          <w:szCs w:val="26"/>
        </w:rPr>
        <w:t>и</w:t>
      </w:r>
      <w:r w:rsidRPr="0046667F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46667F">
        <w:rPr>
          <w:rFonts w:ascii="Times New Roman" w:hAnsi="Times New Roman"/>
          <w:sz w:val="26"/>
          <w:szCs w:val="26"/>
        </w:rPr>
        <w:t xml:space="preserve"> КИМ (стандартными</w:t>
      </w:r>
      <w:r w:rsidR="00B11A89" w:rsidRPr="0046667F">
        <w:rPr>
          <w:rFonts w:ascii="Times New Roman" w:hAnsi="Times New Roman"/>
          <w:sz w:val="26"/>
          <w:szCs w:val="26"/>
        </w:rPr>
        <w:t xml:space="preserve"> и </w:t>
      </w:r>
      <w:r w:rsidR="002A0AC7" w:rsidRPr="0046667F">
        <w:rPr>
          <w:rFonts w:ascii="Times New Roman" w:hAnsi="Times New Roman"/>
          <w:sz w:val="26"/>
          <w:szCs w:val="26"/>
        </w:rPr>
        <w:t xml:space="preserve">  </w:t>
      </w:r>
      <w:r w:rsidR="00DD3CFC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46667F">
        <w:rPr>
          <w:rFonts w:ascii="Times New Roman" w:hAnsi="Times New Roman"/>
          <w:sz w:val="26"/>
          <w:szCs w:val="26"/>
        </w:rPr>
        <w:t>-</w:t>
      </w:r>
      <w:r w:rsidR="00B11A89" w:rsidRPr="0046667F">
        <w:rPr>
          <w:rFonts w:ascii="Times New Roman" w:hAnsi="Times New Roman"/>
          <w:sz w:val="26"/>
          <w:szCs w:val="26"/>
        </w:rPr>
        <w:t xml:space="preserve"> в к</w:t>
      </w:r>
      <w:r w:rsidRPr="0046667F">
        <w:rPr>
          <w:rFonts w:ascii="Times New Roman" w:hAnsi="Times New Roman"/>
          <w:sz w:val="26"/>
          <w:szCs w:val="26"/>
        </w:rPr>
        <w:t>онверте формата А3).</w:t>
      </w:r>
    </w:p>
    <w:p w14:paraId="1A36960D" w14:textId="77777777"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м</w:t>
      </w:r>
      <w:r w:rsidRPr="0046667F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о</w:t>
      </w:r>
      <w:r w:rsidRPr="0046667F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="00D05853"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Pr="0046667F">
        <w:rPr>
          <w:rFonts w:ascii="Times New Roman" w:hAnsi="Times New Roman"/>
          <w:bCs/>
          <w:sz w:val="26"/>
          <w:szCs w:val="26"/>
        </w:rPr>
        <w:t xml:space="preserve">для основной части участников ГИА. Доставка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Pr="0046667F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о</w:t>
      </w:r>
      <w:r w:rsidRPr="0046667F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ВЗ.</w:t>
      </w:r>
    </w:p>
    <w:p w14:paraId="3B272A58" w14:textId="77777777" w:rsidR="00692093" w:rsidRPr="00692093" w:rsidRDefault="00F401F0" w:rsidP="008277D2">
      <w:pPr>
        <w:pStyle w:val="1"/>
      </w:pPr>
      <w:r w:rsidRPr="0046667F">
        <w:br w:type="page"/>
      </w:r>
      <w:bookmarkStart w:id="31" w:name="_Toc412737765"/>
      <w:bookmarkStart w:id="32" w:name="_Toc501533745"/>
      <w:r w:rsidRPr="0046667F">
        <w:lastRenderedPageBreak/>
        <w:t xml:space="preserve">Приложение 6. Памятка для члена ГЭК субъекта Российской Федерации для проведения </w:t>
      </w:r>
      <w:r w:rsidR="00760DAB" w:rsidRPr="0046667F">
        <w:t>ГИА</w:t>
      </w:r>
      <w:r w:rsidR="00B11A89" w:rsidRPr="0046667F">
        <w:t xml:space="preserve"> в ф</w:t>
      </w:r>
      <w:r w:rsidRPr="0046667F">
        <w:t xml:space="preserve">орме </w:t>
      </w:r>
      <w:r w:rsidR="00760DAB" w:rsidRPr="0046667F">
        <w:t>ОГЭ</w:t>
      </w:r>
      <w:r w:rsidR="00B11A89" w:rsidRPr="0046667F">
        <w:t xml:space="preserve"> и </w:t>
      </w:r>
      <w:r w:rsidR="00760DAB" w:rsidRPr="0046667F">
        <w:t>ЕГЭ</w:t>
      </w:r>
      <w:r w:rsidRPr="0046667F">
        <w:t xml:space="preserve"> для лиц</w:t>
      </w:r>
      <w:r w:rsidR="00B11A89" w:rsidRPr="0046667F">
        <w:t xml:space="preserve"> с </w:t>
      </w:r>
      <w:bookmarkEnd w:id="31"/>
      <w:r w:rsidR="00760DAB" w:rsidRPr="0046667F">
        <w:t>ОВЗ</w:t>
      </w:r>
      <w:bookmarkEnd w:id="32"/>
    </w:p>
    <w:p w14:paraId="68903F98" w14:textId="77777777" w:rsidR="00F401F0" w:rsidRPr="0046667F" w:rsidRDefault="00F401F0" w:rsidP="008277D2">
      <w:pPr>
        <w:widowControl w:val="0"/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14:paraId="00E48AF5" w14:textId="501EFA16" w:rsidR="00F401F0" w:rsidRPr="0046667F" w:rsidRDefault="00760DAB" w:rsidP="00D068FB">
      <w:pPr>
        <w:pStyle w:val="aa"/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присутствовать </w:t>
      </w:r>
      <w:r w:rsidR="00F401F0" w:rsidRPr="0046667F">
        <w:rPr>
          <w:bCs/>
          <w:sz w:val="26"/>
          <w:szCs w:val="26"/>
        </w:rPr>
        <w:t>при масштабировании</w:t>
      </w:r>
      <w:r w:rsidR="00B11A89" w:rsidRPr="0046667F">
        <w:rPr>
          <w:bCs/>
          <w:sz w:val="26"/>
          <w:szCs w:val="26"/>
        </w:rPr>
        <w:t xml:space="preserve"> </w:t>
      </w:r>
      <w:r w:rsidR="00F401F0" w:rsidRPr="0046667F">
        <w:rPr>
          <w:bCs/>
          <w:sz w:val="26"/>
          <w:szCs w:val="26"/>
        </w:rPr>
        <w:t xml:space="preserve"> КИМ, бланков регистрации</w:t>
      </w:r>
      <w:r w:rsidR="00B11A89" w:rsidRPr="0046667F">
        <w:rPr>
          <w:bCs/>
          <w:sz w:val="26"/>
          <w:szCs w:val="26"/>
        </w:rPr>
        <w:t xml:space="preserve"> и б</w:t>
      </w:r>
      <w:r w:rsidR="00F401F0" w:rsidRPr="0046667F">
        <w:rPr>
          <w:bCs/>
          <w:sz w:val="26"/>
          <w:szCs w:val="26"/>
        </w:rPr>
        <w:t xml:space="preserve">ланков ответов </w:t>
      </w:r>
      <w:r w:rsidR="00B11A89" w:rsidRPr="0046667F">
        <w:rPr>
          <w:bCs/>
          <w:sz w:val="26"/>
          <w:szCs w:val="26"/>
        </w:rPr>
        <w:t>№ </w:t>
      </w:r>
      <w:r w:rsidR="00F401F0" w:rsidRPr="0046667F">
        <w:rPr>
          <w:bCs/>
          <w:sz w:val="26"/>
          <w:szCs w:val="26"/>
        </w:rPr>
        <w:t>1 для слабовидящих участников ГИА</w:t>
      </w:r>
      <w:r w:rsidR="00B11A89" w:rsidRPr="0046667F">
        <w:rPr>
          <w:bCs/>
          <w:sz w:val="26"/>
          <w:szCs w:val="26"/>
        </w:rPr>
        <w:t xml:space="preserve"> из к</w:t>
      </w:r>
      <w:r w:rsidR="00F401F0" w:rsidRPr="0046667F">
        <w:rPr>
          <w:bCs/>
          <w:sz w:val="26"/>
          <w:szCs w:val="26"/>
        </w:rPr>
        <w:t xml:space="preserve">аждого </w:t>
      </w:r>
      <w:r w:rsidR="001C20E7" w:rsidRPr="0046667F">
        <w:rPr>
          <w:bCs/>
          <w:sz w:val="26"/>
          <w:szCs w:val="26"/>
        </w:rPr>
        <w:t>ИК</w:t>
      </w:r>
      <w:r w:rsidR="00B11A89" w:rsidRPr="0046667F">
        <w:rPr>
          <w:bCs/>
          <w:sz w:val="26"/>
          <w:szCs w:val="26"/>
        </w:rPr>
        <w:t xml:space="preserve"> в ф</w:t>
      </w:r>
      <w:r w:rsidR="00F401F0" w:rsidRPr="0046667F">
        <w:rPr>
          <w:bCs/>
          <w:sz w:val="26"/>
          <w:szCs w:val="26"/>
        </w:rPr>
        <w:t>ормат А3;</w:t>
      </w:r>
    </w:p>
    <w:p w14:paraId="5AB37939" w14:textId="77777777" w:rsidR="00F401F0" w:rsidRPr="0046667F" w:rsidRDefault="00760DAB" w:rsidP="00D068FB">
      <w:pPr>
        <w:pStyle w:val="aa"/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присутствовать </w:t>
      </w:r>
      <w:r w:rsidR="00F401F0" w:rsidRPr="0046667F">
        <w:rPr>
          <w:bCs/>
          <w:sz w:val="26"/>
          <w:szCs w:val="26"/>
        </w:rPr>
        <w:t>при настройке</w:t>
      </w:r>
      <w:r w:rsidR="00B11A89" w:rsidRPr="0046667F">
        <w:rPr>
          <w:bCs/>
          <w:sz w:val="26"/>
          <w:szCs w:val="26"/>
        </w:rPr>
        <w:t xml:space="preserve"> и п</w:t>
      </w:r>
      <w:r w:rsidR="00F401F0" w:rsidRPr="0046667F">
        <w:rPr>
          <w:bCs/>
          <w:sz w:val="26"/>
          <w:szCs w:val="26"/>
        </w:rPr>
        <w:t>одготовке звукоусиливающей аппаратуры</w:t>
      </w:r>
      <w:r w:rsidR="00B11A89" w:rsidRPr="0046667F">
        <w:rPr>
          <w:bCs/>
          <w:sz w:val="26"/>
          <w:szCs w:val="26"/>
        </w:rPr>
        <w:t xml:space="preserve"> к р</w:t>
      </w:r>
      <w:r w:rsidR="00F401F0" w:rsidRPr="0046667F">
        <w:rPr>
          <w:bCs/>
          <w:sz w:val="26"/>
          <w:szCs w:val="26"/>
        </w:rPr>
        <w:t xml:space="preserve">аботе (для слабослышащих участников ГИА). </w:t>
      </w:r>
    </w:p>
    <w:p w14:paraId="323E5D98" w14:textId="77777777" w:rsidR="00F401F0" w:rsidRPr="0046667F" w:rsidRDefault="00F401F0" w:rsidP="008277D2">
      <w:pPr>
        <w:widowControl w:val="0"/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14:paraId="1D996604" w14:textId="77777777" w:rsidR="00F401F0" w:rsidRPr="0046667F" w:rsidRDefault="00760DAB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46667F">
        <w:rPr>
          <w:rFonts w:ascii="Times New Roman" w:hAnsi="Times New Roman"/>
          <w:bCs/>
          <w:sz w:val="26"/>
          <w:szCs w:val="26"/>
        </w:rPr>
        <w:t>случае проведения ГИА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="00F401F0" w:rsidRPr="0046667F">
        <w:rPr>
          <w:rFonts w:ascii="Times New Roman" w:hAnsi="Times New Roman"/>
          <w:bCs/>
          <w:sz w:val="26"/>
          <w:szCs w:val="26"/>
        </w:rPr>
        <w:t>ВЗ</w:t>
      </w:r>
      <w:r w:rsidR="00F401F0"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="00F401F0" w:rsidRPr="0046667F">
        <w:rPr>
          <w:rFonts w:ascii="Times New Roman" w:hAnsi="Times New Roman"/>
          <w:sz w:val="26"/>
          <w:szCs w:val="26"/>
        </w:rPr>
        <w:t>нвалидов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="00F401F0" w:rsidRPr="0046667F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46667F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46667F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с</w:t>
      </w:r>
      <w:r w:rsidR="00F401F0" w:rsidRPr="0046667F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46667F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46667F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46667F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46667F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="00D05853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F401F0" w:rsidRPr="0046667F">
        <w:rPr>
          <w:rFonts w:ascii="Times New Roman" w:hAnsi="Times New Roman"/>
          <w:bCs/>
          <w:sz w:val="26"/>
          <w:szCs w:val="26"/>
        </w:rPr>
        <w:t xml:space="preserve">для основной части участников ГИА. Доставка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46667F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46667F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46667F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="00F401F0" w:rsidRPr="0046667F">
        <w:rPr>
          <w:rFonts w:ascii="Times New Roman" w:hAnsi="Times New Roman"/>
          <w:bCs/>
          <w:sz w:val="26"/>
          <w:szCs w:val="26"/>
        </w:rPr>
        <w:t>ВЗ</w:t>
      </w:r>
      <w:r w:rsidR="00F401F0"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="00F401F0" w:rsidRPr="0046667F">
        <w:rPr>
          <w:rFonts w:ascii="Times New Roman" w:hAnsi="Times New Roman"/>
          <w:sz w:val="26"/>
          <w:szCs w:val="26"/>
        </w:rPr>
        <w:t>нвалидов</w:t>
      </w:r>
      <w:r w:rsidRPr="0046667F">
        <w:rPr>
          <w:rFonts w:ascii="Times New Roman" w:hAnsi="Times New Roman"/>
          <w:bCs/>
          <w:sz w:val="26"/>
          <w:szCs w:val="26"/>
        </w:rPr>
        <w:t>;</w:t>
      </w:r>
    </w:p>
    <w:p w14:paraId="20EB5A1B" w14:textId="7430E30E" w:rsidR="00F401F0" w:rsidRPr="0046667F" w:rsidRDefault="00760DAB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в </w:t>
      </w:r>
      <w:r w:rsidR="00F401F0" w:rsidRPr="0046667F">
        <w:rPr>
          <w:sz w:val="26"/>
          <w:szCs w:val="26"/>
        </w:rPr>
        <w:t>случае использования увеличенных</w:t>
      </w:r>
      <w:r w:rsidR="00B11A89" w:rsidRPr="0046667F">
        <w:rPr>
          <w:sz w:val="26"/>
          <w:szCs w:val="26"/>
        </w:rPr>
        <w:t xml:space="preserve"> до ф</w:t>
      </w:r>
      <w:r w:rsidR="00F401F0" w:rsidRPr="0046667F">
        <w:rPr>
          <w:sz w:val="26"/>
          <w:szCs w:val="26"/>
        </w:rPr>
        <w:t>ормата А3</w:t>
      </w:r>
      <w:r w:rsidR="00456E35" w:rsidRPr="0046667F">
        <w:rPr>
          <w:sz w:val="26"/>
          <w:szCs w:val="26"/>
        </w:rPr>
        <w:t>-</w:t>
      </w:r>
      <w:r w:rsidR="00F401F0" w:rsidRPr="0046667F">
        <w:rPr>
          <w:sz w:val="26"/>
          <w:szCs w:val="26"/>
        </w:rPr>
        <w:t xml:space="preserve">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="00F401F0" w:rsidRPr="0046667F">
        <w:rPr>
          <w:sz w:val="26"/>
          <w:szCs w:val="26"/>
        </w:rPr>
        <w:t>ланков ответов №1 контролировать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 xml:space="preserve">удитории, где проходил экзамен </w:t>
      </w:r>
      <w:r w:rsidR="00D05853">
        <w:rPr>
          <w:sz w:val="26"/>
          <w:szCs w:val="26"/>
        </w:rPr>
        <w:t xml:space="preserve">                            </w:t>
      </w:r>
      <w:r w:rsidR="00F401F0" w:rsidRPr="0046667F">
        <w:rPr>
          <w:sz w:val="26"/>
          <w:szCs w:val="26"/>
        </w:rPr>
        <w:t xml:space="preserve">для слабовидящих, перенос </w:t>
      </w:r>
      <w:r w:rsidR="00661F67" w:rsidRPr="0046667F">
        <w:rPr>
          <w:sz w:val="26"/>
          <w:szCs w:val="26"/>
        </w:rPr>
        <w:t>ассистентами</w:t>
      </w:r>
      <w:r w:rsidR="00F401F0" w:rsidRPr="0046667F">
        <w:rPr>
          <w:sz w:val="26"/>
          <w:szCs w:val="26"/>
        </w:rPr>
        <w:t xml:space="preserve"> информации</w:t>
      </w:r>
      <w:r w:rsidR="00B11A89" w:rsidRPr="0046667F">
        <w:rPr>
          <w:sz w:val="26"/>
          <w:szCs w:val="26"/>
        </w:rPr>
        <w:t xml:space="preserve"> с у</w:t>
      </w:r>
      <w:r w:rsidR="00F401F0" w:rsidRPr="0046667F">
        <w:rPr>
          <w:sz w:val="26"/>
          <w:szCs w:val="26"/>
        </w:rPr>
        <w:t>величенных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="00F401F0"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="00F401F0"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на б</w:t>
      </w:r>
      <w:r w:rsidR="00F401F0" w:rsidRPr="0046667F">
        <w:rPr>
          <w:sz w:val="26"/>
          <w:szCs w:val="26"/>
        </w:rPr>
        <w:t>ланки стандартного размера</w:t>
      </w:r>
      <w:r w:rsidRPr="0046667F">
        <w:rPr>
          <w:sz w:val="26"/>
          <w:szCs w:val="26"/>
        </w:rPr>
        <w:t>;</w:t>
      </w:r>
    </w:p>
    <w:p w14:paraId="7FEC8F8D" w14:textId="77777777" w:rsidR="00F401F0" w:rsidRPr="0046667F" w:rsidRDefault="00760DAB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</w:t>
      </w:r>
      <w:r w:rsidR="00F401F0" w:rsidRPr="0046667F">
        <w:rPr>
          <w:sz w:val="26"/>
          <w:szCs w:val="26"/>
        </w:rPr>
        <w:t xml:space="preserve">случае </w:t>
      </w:r>
      <w:r w:rsidRPr="0046667F">
        <w:rPr>
          <w:sz w:val="26"/>
          <w:szCs w:val="26"/>
        </w:rPr>
        <w:t xml:space="preserve">выполнения участниками ГИА экзаменационной работы </w:t>
      </w:r>
      <w:r w:rsidR="00B11A89" w:rsidRPr="0046667F">
        <w:rPr>
          <w:sz w:val="26"/>
          <w:szCs w:val="26"/>
        </w:rPr>
        <w:t>на к</w:t>
      </w:r>
      <w:r w:rsidR="00F401F0" w:rsidRPr="0046667F">
        <w:rPr>
          <w:sz w:val="26"/>
          <w:szCs w:val="26"/>
        </w:rPr>
        <w:t xml:space="preserve">омпьютере  контролировать перенос </w:t>
      </w:r>
      <w:r w:rsidR="0048560B" w:rsidRPr="0046667F">
        <w:rPr>
          <w:sz w:val="26"/>
          <w:szCs w:val="26"/>
        </w:rPr>
        <w:t xml:space="preserve">ассистентами </w:t>
      </w:r>
      <w:r w:rsidR="00F401F0" w:rsidRPr="0046667F">
        <w:rPr>
          <w:sz w:val="26"/>
          <w:szCs w:val="26"/>
        </w:rPr>
        <w:t>информации</w:t>
      </w:r>
      <w:r w:rsidR="00B11A89" w:rsidRPr="0046667F">
        <w:rPr>
          <w:sz w:val="26"/>
          <w:szCs w:val="26"/>
        </w:rPr>
        <w:t xml:space="preserve"> на с</w:t>
      </w:r>
      <w:r w:rsidR="00F401F0" w:rsidRPr="0046667F">
        <w:rPr>
          <w:sz w:val="26"/>
          <w:szCs w:val="26"/>
        </w:rPr>
        <w:t>тандартные бланки ГИА</w:t>
      </w:r>
      <w:r w:rsidRPr="0046667F">
        <w:rPr>
          <w:sz w:val="26"/>
          <w:szCs w:val="26"/>
        </w:rPr>
        <w:t>;</w:t>
      </w:r>
    </w:p>
    <w:p w14:paraId="314C1AF2" w14:textId="77777777" w:rsidR="00F401F0" w:rsidRPr="0046667F" w:rsidRDefault="00760DAB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в </w:t>
      </w:r>
      <w:r w:rsidR="00F401F0" w:rsidRPr="0046667F">
        <w:rPr>
          <w:bCs/>
          <w:iCs/>
          <w:sz w:val="26"/>
          <w:szCs w:val="26"/>
        </w:rPr>
        <w:t>случае организации переноса ответов слепых участников ГИА</w:t>
      </w:r>
      <w:r w:rsidR="00B11A89" w:rsidRPr="0046667F">
        <w:rPr>
          <w:bCs/>
          <w:iCs/>
          <w:sz w:val="26"/>
          <w:szCs w:val="26"/>
        </w:rPr>
        <w:t xml:space="preserve"> на б</w:t>
      </w:r>
      <w:r w:rsidR="00F401F0" w:rsidRPr="0046667F">
        <w:rPr>
          <w:bCs/>
          <w:iCs/>
          <w:sz w:val="26"/>
          <w:szCs w:val="26"/>
        </w:rPr>
        <w:t>ланки ГИА непосредственно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="00F401F0" w:rsidRPr="0046667F">
        <w:rPr>
          <w:bCs/>
          <w:iCs/>
          <w:sz w:val="26"/>
          <w:szCs w:val="26"/>
        </w:rPr>
        <w:t xml:space="preserve">ПЭ, контролировать работу Комиссии </w:t>
      </w:r>
      <w:proofErr w:type="spellStart"/>
      <w:r w:rsidR="00F401F0" w:rsidRPr="0046667F">
        <w:rPr>
          <w:bCs/>
          <w:iCs/>
          <w:sz w:val="26"/>
          <w:szCs w:val="26"/>
        </w:rPr>
        <w:t>тифлопереводчиков</w:t>
      </w:r>
      <w:proofErr w:type="spellEnd"/>
      <w:r w:rsidR="00F401F0" w:rsidRPr="0046667F">
        <w:rPr>
          <w:bCs/>
          <w:iCs/>
          <w:sz w:val="26"/>
          <w:szCs w:val="26"/>
        </w:rPr>
        <w:t xml:space="preserve">. </w:t>
      </w:r>
    </w:p>
    <w:p w14:paraId="4FB2802B" w14:textId="77777777" w:rsidR="00F401F0" w:rsidRPr="0046667F" w:rsidRDefault="00F401F0" w:rsidP="00D068FB">
      <w:pPr>
        <w:ind w:firstLine="851"/>
        <w:rPr>
          <w:sz w:val="26"/>
          <w:szCs w:val="26"/>
        </w:rPr>
        <w:sectPr w:rsidR="00F401F0" w:rsidRPr="0046667F" w:rsidSect="00337C06">
          <w:footerReference w:type="default" r:id="rId10"/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14:paraId="0DEBCBB0" w14:textId="77777777" w:rsidR="00F401F0" w:rsidRPr="00C353BB" w:rsidRDefault="00F401F0" w:rsidP="008277D2">
      <w:pPr>
        <w:pStyle w:val="1"/>
      </w:pPr>
      <w:bookmarkStart w:id="33" w:name="_Toc412737766"/>
      <w:bookmarkStart w:id="34" w:name="_Toc501533746"/>
      <w:r w:rsidRPr="00C353BB">
        <w:lastRenderedPageBreak/>
        <w:t>Приложение 7. Особенности организации пункта проведения ГИА для участников ГИА</w:t>
      </w:r>
      <w:r w:rsidR="00B11A89" w:rsidRPr="00C353BB">
        <w:t xml:space="preserve"> с р</w:t>
      </w:r>
      <w:r w:rsidRPr="00C353BB">
        <w:t>азличными заболеваниями, детей-инвалидов</w:t>
      </w:r>
      <w:r w:rsidR="00B11A89" w:rsidRPr="00C353BB">
        <w:t xml:space="preserve"> и и</w:t>
      </w:r>
      <w:r w:rsidRPr="00C353BB">
        <w:t>нвалидов</w:t>
      </w:r>
      <w:bookmarkEnd w:id="33"/>
      <w:bookmarkEnd w:id="34"/>
    </w:p>
    <w:p w14:paraId="29F1DF27" w14:textId="77777777" w:rsidR="00F401F0" w:rsidRPr="00C353BB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C353BB" w14:paraId="4AB6073B" w14:textId="77777777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832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16E35584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6A24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Категория участников</w:t>
            </w:r>
            <w:r w:rsidR="00B11A89" w:rsidRPr="00C353BB">
              <w:rPr>
                <w:b/>
                <w:sz w:val="22"/>
                <w:szCs w:val="22"/>
              </w:rPr>
              <w:t xml:space="preserve"> с О</w:t>
            </w:r>
            <w:r w:rsidRPr="00C353BB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C1F8" w14:textId="1B4AC8F7" w:rsidR="00F401F0" w:rsidRPr="00C353BB" w:rsidRDefault="00DF59E5" w:rsidP="00DF59E5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>
              <w:rPr>
                <w:b/>
                <w:sz w:val="22"/>
                <w:szCs w:val="22"/>
              </w:rPr>
              <w:t xml:space="preserve"> </w:t>
            </w:r>
            <w:r w:rsidRPr="00C353BB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C353BB" w14:paraId="142B214A" w14:textId="77777777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EDB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FB07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22B9" w14:textId="77777777"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B55" w14:textId="77777777"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13B" w14:textId="77777777" w:rsidR="00F401F0" w:rsidRPr="00C353BB" w:rsidRDefault="00ED0FE6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Рабоч</w:t>
            </w:r>
            <w:r w:rsidR="00F401F0" w:rsidRPr="00C353BB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7B80" w14:textId="77777777"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8BE1" w14:textId="77777777"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C353BB" w:rsidRPr="00C353BB" w14:paraId="3EA08B85" w14:textId="77777777" w:rsidTr="000B1FB9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299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2B2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 xml:space="preserve">Слепые, </w:t>
            </w:r>
            <w:proofErr w:type="spellStart"/>
            <w:r w:rsidRPr="00C353BB">
              <w:rPr>
                <w:b/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0BB5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Перевод</w:t>
            </w:r>
            <w:r w:rsidR="00B11A89" w:rsidRPr="00C353BB">
              <w:rPr>
                <w:sz w:val="22"/>
                <w:szCs w:val="22"/>
              </w:rPr>
              <w:t xml:space="preserve"> на ш</w:t>
            </w:r>
            <w:r w:rsidRPr="00C353BB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ECF" w14:textId="77777777" w:rsidR="00F401F0" w:rsidRPr="00C353BB" w:rsidRDefault="00F401F0" w:rsidP="002C7B8E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Увеличивается на 1,5 часа</w:t>
            </w:r>
          </w:p>
          <w:p w14:paraId="13134629" w14:textId="77777777" w:rsidR="002C7B8E" w:rsidRPr="00C353BB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Продолжительность ЕГЭ</w:t>
            </w:r>
            <w:r w:rsidR="00B11A89" w:rsidRPr="00C353BB">
              <w:rPr>
                <w:sz w:val="22"/>
                <w:szCs w:val="22"/>
              </w:rPr>
              <w:t xml:space="preserve"> и О</w:t>
            </w:r>
            <w:r w:rsidRPr="00C353BB">
              <w:rPr>
                <w:sz w:val="22"/>
                <w:szCs w:val="22"/>
              </w:rPr>
              <w:t>ГЭ</w:t>
            </w:r>
            <w:r w:rsidR="00B11A89" w:rsidRPr="00C353BB">
              <w:rPr>
                <w:sz w:val="22"/>
                <w:szCs w:val="22"/>
              </w:rPr>
              <w:t xml:space="preserve"> по и</w:t>
            </w:r>
            <w:r w:rsidRPr="00C353BB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14:paraId="65774937" w14:textId="77777777" w:rsidR="002C7B8E" w:rsidRPr="00C353BB" w:rsidRDefault="002C7B8E" w:rsidP="002C7B8E">
            <w:pPr>
              <w:rPr>
                <w:sz w:val="22"/>
                <w:szCs w:val="22"/>
              </w:rPr>
            </w:pPr>
          </w:p>
          <w:p w14:paraId="2C40B745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A84F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>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B28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5344F347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1735CD7A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06187D44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748A592A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7A8B9AB0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58BA4AA5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7DCE8DC1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782121F1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Ассистент </w:t>
            </w:r>
            <w:r w:rsidR="009E76F3" w:rsidRPr="00C353BB">
              <w:rPr>
                <w:sz w:val="22"/>
                <w:szCs w:val="22"/>
              </w:rPr>
              <w:t>оказывает помощь в передвижении и расположении участника экзамена на</w:t>
            </w:r>
            <w:r w:rsidRPr="00C353BB">
              <w:rPr>
                <w:sz w:val="22"/>
                <w:szCs w:val="22"/>
              </w:rPr>
              <w:t xml:space="preserve"> </w:t>
            </w:r>
            <w:r w:rsidR="009E76F3" w:rsidRPr="00C353BB">
              <w:rPr>
                <w:sz w:val="22"/>
                <w:szCs w:val="22"/>
              </w:rPr>
              <w:t xml:space="preserve">рабочем месте,  </w:t>
            </w:r>
            <w:r w:rsidR="00456E35" w:rsidRPr="00C353BB">
              <w:rPr>
                <w:sz w:val="22"/>
                <w:szCs w:val="22"/>
              </w:rPr>
              <w:t xml:space="preserve">заполнении регистрационных полей бланка регистрации, бланка ответа №1, </w:t>
            </w:r>
            <w:r w:rsidR="009E76F3" w:rsidRPr="00C353BB">
              <w:rPr>
                <w:sz w:val="22"/>
                <w:szCs w:val="22"/>
              </w:rPr>
              <w:t xml:space="preserve">переносе ответов из черновика </w:t>
            </w:r>
            <w:r w:rsidR="00D05853">
              <w:rPr>
                <w:sz w:val="22"/>
                <w:szCs w:val="22"/>
              </w:rPr>
              <w:t xml:space="preserve">                             </w:t>
            </w:r>
            <w:r w:rsidR="009E76F3" w:rsidRPr="00C353BB">
              <w:rPr>
                <w:sz w:val="22"/>
                <w:szCs w:val="22"/>
              </w:rPr>
              <w:t>в бланк установленного образца, а также,</w:t>
            </w:r>
            <w:r w:rsidR="00F83271" w:rsidRPr="00C353BB">
              <w:rPr>
                <w:sz w:val="22"/>
                <w:szCs w:val="22"/>
              </w:rPr>
              <w:t xml:space="preserve"> </w:t>
            </w:r>
            <w:r w:rsidR="009E76F3" w:rsidRPr="00C353BB">
              <w:rPr>
                <w:sz w:val="22"/>
                <w:szCs w:val="22"/>
              </w:rPr>
              <w:t>при необходимости, в прочтении задания</w:t>
            </w:r>
            <w:r w:rsidR="00760DAB" w:rsidRPr="00C353BB">
              <w:rPr>
                <w:sz w:val="22"/>
                <w:szCs w:val="22"/>
              </w:rPr>
              <w:t>.</w:t>
            </w:r>
            <w:r w:rsidR="009E76F3" w:rsidRPr="00C353BB">
              <w:rPr>
                <w:sz w:val="22"/>
                <w:szCs w:val="22"/>
              </w:rPr>
              <w:t xml:space="preserve"> </w:t>
            </w:r>
          </w:p>
          <w:p w14:paraId="2A200C12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C936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C353BB">
              <w:rPr>
                <w:sz w:val="22"/>
                <w:szCs w:val="22"/>
              </w:rPr>
              <w:t xml:space="preserve"> в т</w:t>
            </w:r>
            <w:r w:rsidRPr="00C353BB">
              <w:rPr>
                <w:sz w:val="22"/>
                <w:szCs w:val="22"/>
              </w:rPr>
              <w:t>етради рельефно-точечным шрифтом.</w:t>
            </w:r>
          </w:p>
          <w:p w14:paraId="69E2D8B5" w14:textId="77777777" w:rsidR="00F401F0" w:rsidRPr="00C353BB" w:rsidRDefault="00F401F0">
            <w:pPr>
              <w:rPr>
                <w:sz w:val="22"/>
                <w:szCs w:val="22"/>
              </w:rPr>
            </w:pPr>
            <w:proofErr w:type="spellStart"/>
            <w:r w:rsidRPr="00C353BB">
              <w:rPr>
                <w:sz w:val="22"/>
                <w:szCs w:val="22"/>
              </w:rPr>
              <w:t>Тифлопереводчик</w:t>
            </w:r>
            <w:proofErr w:type="spellEnd"/>
            <w:r w:rsidRPr="00C353BB">
              <w:rPr>
                <w:sz w:val="22"/>
                <w:szCs w:val="22"/>
              </w:rPr>
              <w:t xml:space="preserve"> переводит работу участника ГИА</w:t>
            </w:r>
            <w:r w:rsidR="00B11A89" w:rsidRPr="00C353BB">
              <w:rPr>
                <w:sz w:val="22"/>
                <w:szCs w:val="22"/>
              </w:rPr>
              <w:t xml:space="preserve"> и о</w:t>
            </w:r>
            <w:r w:rsidRPr="00C353BB">
              <w:rPr>
                <w:sz w:val="22"/>
                <w:szCs w:val="22"/>
              </w:rPr>
              <w:t>формляет</w:t>
            </w:r>
            <w:r w:rsidR="00B11A89" w:rsidRPr="00C353BB">
              <w:rPr>
                <w:sz w:val="22"/>
                <w:szCs w:val="22"/>
              </w:rPr>
              <w:t xml:space="preserve"> ее н</w:t>
            </w:r>
            <w:r w:rsidRPr="00C353BB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C353BB" w:rsidRPr="00C353BB" w14:paraId="04310B12" w14:textId="77777777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925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363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99BA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C353BB">
              <w:rPr>
                <w:sz w:val="22"/>
                <w:szCs w:val="22"/>
                <w:lang w:val="en-US"/>
              </w:rPr>
              <w:t>pt</w:t>
            </w:r>
            <w:proofErr w:type="spellEnd"/>
            <w:r w:rsidR="00456E35" w:rsidRPr="00C353BB">
              <w:rPr>
                <w:sz w:val="22"/>
                <w:szCs w:val="22"/>
              </w:rPr>
              <w:t>.</w:t>
            </w:r>
            <w:r w:rsidR="00456E35" w:rsidRPr="00C353BB">
              <w:t xml:space="preserve"> </w:t>
            </w:r>
            <w:r w:rsidR="00456E35" w:rsidRPr="00C353BB">
              <w:rPr>
                <w:sz w:val="22"/>
                <w:szCs w:val="22"/>
              </w:rPr>
              <w:t xml:space="preserve">Шрифт без засечек </w:t>
            </w:r>
            <w:r w:rsidR="00456E35" w:rsidRPr="00C353BB">
              <w:rPr>
                <w:sz w:val="22"/>
                <w:szCs w:val="22"/>
                <w:lang w:val="en-US"/>
              </w:rPr>
              <w:t>Arial</w:t>
            </w:r>
            <w:r w:rsidR="00456E35" w:rsidRPr="00C353BB">
              <w:rPr>
                <w:sz w:val="22"/>
                <w:szCs w:val="22"/>
              </w:rPr>
              <w:t xml:space="preserve">, </w:t>
            </w:r>
            <w:r w:rsidR="00456E35" w:rsidRPr="00C353BB">
              <w:rPr>
                <w:sz w:val="22"/>
                <w:szCs w:val="22"/>
                <w:lang w:val="en-US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4978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C5A" w14:textId="77777777" w:rsidR="00F401F0" w:rsidRPr="00C353BB" w:rsidRDefault="00F401F0" w:rsidP="00F83271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 xml:space="preserve">олее </w:t>
            </w:r>
            <w:r w:rsidR="00D05853">
              <w:rPr>
                <w:sz w:val="22"/>
                <w:szCs w:val="22"/>
              </w:rPr>
              <w:t xml:space="preserve">  </w:t>
            </w:r>
            <w:r w:rsidRPr="00C353BB">
              <w:rPr>
                <w:sz w:val="22"/>
                <w:szCs w:val="22"/>
              </w:rPr>
              <w:t>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589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E45" w14:textId="706652ED" w:rsidR="00F401F0" w:rsidRPr="00C353BB" w:rsidRDefault="00E34BEE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Участник ГИА может оформлять работу </w:t>
            </w:r>
            <w:r w:rsidR="00DD3CFC">
              <w:rPr>
                <w:sz w:val="22"/>
                <w:szCs w:val="22"/>
              </w:rPr>
              <w:t xml:space="preserve">                              </w:t>
            </w:r>
            <w:r w:rsidRPr="00C353BB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C353BB" w:rsidRPr="00C353BB" w14:paraId="121E1738" w14:textId="77777777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6862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764E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E17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6DF4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FE63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C353BB">
              <w:rPr>
                <w:sz w:val="22"/>
                <w:szCs w:val="22"/>
              </w:rPr>
              <w:t xml:space="preserve"> не н</w:t>
            </w:r>
            <w:r w:rsidRPr="00C353BB">
              <w:rPr>
                <w:sz w:val="22"/>
                <w:szCs w:val="22"/>
              </w:rPr>
              <w:t>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E027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F6E3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</w:tr>
      <w:tr w:rsidR="00C353BB" w:rsidRPr="00C353BB" w14:paraId="236E2B8F" w14:textId="77777777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E07" w14:textId="77777777"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BC3D" w14:textId="77777777" w:rsidR="00F83271" w:rsidRPr="00C353BB" w:rsidRDefault="00F8327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4C1" w14:textId="77777777"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CBA" w14:textId="77777777"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288" w14:textId="77777777" w:rsidR="00F83271" w:rsidRPr="00C353BB" w:rsidRDefault="00F83271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F69" w14:textId="77777777"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4DF" w14:textId="77777777" w:rsidR="00F83271" w:rsidRPr="00C353BB" w:rsidRDefault="00F83271">
            <w:pPr>
              <w:rPr>
                <w:sz w:val="22"/>
                <w:szCs w:val="22"/>
              </w:rPr>
            </w:pPr>
          </w:p>
        </w:tc>
      </w:tr>
      <w:tr w:rsidR="00C353BB" w:rsidRPr="00C353BB" w14:paraId="657898F7" w14:textId="77777777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C2EF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2F0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F6C2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3495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3C9A" w14:textId="77777777" w:rsidR="00F401F0" w:rsidRPr="00C353BB" w:rsidRDefault="00F83271" w:rsidP="00F83271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BF2D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C61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</w:tr>
      <w:tr w:rsidR="00C353BB" w:rsidRPr="00C353BB" w14:paraId="31507E2D" w14:textId="77777777" w:rsidTr="000B1FB9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2DD" w14:textId="77777777" w:rsidR="000B1FB9" w:rsidRPr="00C353BB" w:rsidRDefault="000B1FB9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4126" w14:textId="77777777" w:rsidR="000B1FB9" w:rsidRPr="00C353BB" w:rsidRDefault="000B1FB9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4"/>
                <w:szCs w:val="24"/>
              </w:rPr>
              <w:t>Глухие,</w:t>
            </w:r>
            <w:r w:rsidRPr="00C353BB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1C2" w14:textId="77777777"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  <w:p w14:paraId="30C136BC" w14:textId="77777777" w:rsidR="000B1FB9" w:rsidRPr="00C353BB" w:rsidRDefault="000B1FB9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9A2B" w14:textId="77777777" w:rsidR="000B1FB9" w:rsidRPr="00C353BB" w:rsidRDefault="000B1FB9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05596" w14:textId="77777777"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в одной аудитории   – не более </w:t>
            </w:r>
            <w:r w:rsidR="00D05853">
              <w:rPr>
                <w:sz w:val="22"/>
                <w:szCs w:val="22"/>
              </w:rPr>
              <w:t xml:space="preserve">                </w:t>
            </w:r>
            <w:r w:rsidRPr="00C353BB">
              <w:rPr>
                <w:sz w:val="22"/>
                <w:szCs w:val="22"/>
              </w:rPr>
              <w:t>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FF8" w14:textId="77777777" w:rsidR="000B1FB9" w:rsidRPr="00C353BB" w:rsidRDefault="000B1FB9">
            <w:pPr>
              <w:rPr>
                <w:sz w:val="22"/>
                <w:szCs w:val="22"/>
              </w:rPr>
            </w:pPr>
          </w:p>
          <w:p w14:paraId="3172FD30" w14:textId="77777777" w:rsidR="000B1FB9" w:rsidRPr="00C353BB" w:rsidRDefault="000B1FB9">
            <w:pPr>
              <w:rPr>
                <w:sz w:val="22"/>
                <w:szCs w:val="22"/>
              </w:rPr>
            </w:pPr>
          </w:p>
          <w:p w14:paraId="2367EA17" w14:textId="77777777"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Ассистент-</w:t>
            </w:r>
            <w:proofErr w:type="spellStart"/>
            <w:r w:rsidRPr="00C353BB">
              <w:rPr>
                <w:sz w:val="22"/>
                <w:szCs w:val="22"/>
              </w:rPr>
              <w:t>сурдопереводчик</w:t>
            </w:r>
            <w:proofErr w:type="spellEnd"/>
            <w:r w:rsidRPr="00C353BB">
              <w:rPr>
                <w:sz w:val="22"/>
                <w:szCs w:val="22"/>
              </w:rPr>
              <w:t xml:space="preserve">, осуществляет, при необходимости, жестовый </w:t>
            </w:r>
            <w:r w:rsidRPr="00C353BB">
              <w:rPr>
                <w:sz w:val="22"/>
                <w:szCs w:val="22"/>
              </w:rPr>
              <w:lastRenderedPageBreak/>
              <w:t>перевод и разъяснение непонятных слов.</w:t>
            </w:r>
          </w:p>
          <w:p w14:paraId="648C2B0D" w14:textId="77777777" w:rsidR="000B1FB9" w:rsidRPr="00C353BB" w:rsidRDefault="000B1FB9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27D" w14:textId="77777777" w:rsidR="000B1FB9" w:rsidRPr="00C353BB" w:rsidRDefault="000B1FB9">
            <w:pPr>
              <w:rPr>
                <w:sz w:val="22"/>
                <w:szCs w:val="22"/>
              </w:rPr>
            </w:pPr>
          </w:p>
          <w:p w14:paraId="2806DD6A" w14:textId="77777777" w:rsidR="000B1FB9" w:rsidRPr="00C353BB" w:rsidRDefault="000B1FB9">
            <w:pPr>
              <w:rPr>
                <w:sz w:val="22"/>
                <w:szCs w:val="22"/>
              </w:rPr>
            </w:pPr>
          </w:p>
          <w:p w14:paraId="2A68E37B" w14:textId="77777777" w:rsidR="000B1FB9" w:rsidRPr="00C353BB" w:rsidRDefault="000B1FB9">
            <w:pPr>
              <w:rPr>
                <w:sz w:val="22"/>
                <w:szCs w:val="22"/>
              </w:rPr>
            </w:pPr>
          </w:p>
          <w:p w14:paraId="14EBB376" w14:textId="77777777"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C353BB" w14:paraId="55E113DE" w14:textId="77777777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2AF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3892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22C4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812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0D3A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Наличие звукоусиливающей аппаратуры как коллективного, </w:t>
            </w:r>
            <w:r w:rsidRPr="00C353BB">
              <w:rPr>
                <w:sz w:val="22"/>
                <w:szCs w:val="22"/>
              </w:rPr>
              <w:lastRenderedPageBreak/>
              <w:t>так</w:t>
            </w:r>
            <w:r w:rsidR="00B11A89" w:rsidRPr="00C353BB">
              <w:rPr>
                <w:sz w:val="22"/>
                <w:szCs w:val="22"/>
              </w:rPr>
              <w:t xml:space="preserve"> и и</w:t>
            </w:r>
            <w:r w:rsidRPr="00C353BB">
              <w:rPr>
                <w:sz w:val="22"/>
                <w:szCs w:val="22"/>
              </w:rPr>
              <w:t>ндивидуального пользования;</w:t>
            </w:r>
          </w:p>
          <w:p w14:paraId="471836DF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>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9D3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AD7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</w:tr>
      <w:tr w:rsidR="00C353BB" w:rsidRPr="00C353BB" w14:paraId="53334591" w14:textId="77777777" w:rsidTr="005D00B6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CB7" w14:textId="77777777" w:rsidR="005D00B6" w:rsidRPr="00C353BB" w:rsidRDefault="005D00B6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5FE" w14:textId="77777777" w:rsidR="005D00B6" w:rsidRPr="00C353BB" w:rsidRDefault="005D00B6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5F20" w14:textId="77777777" w:rsidR="005D00B6" w:rsidRPr="00C353BB" w:rsidRDefault="005D00B6" w:rsidP="005D00B6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DE6" w14:textId="77777777" w:rsidR="005D00B6" w:rsidRPr="00C353BB" w:rsidRDefault="005D00B6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E123" w14:textId="77777777" w:rsidR="005D00B6" w:rsidRPr="00C353BB" w:rsidRDefault="005D00B6" w:rsidP="005D00B6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Количество участников ГИА  в одной аудитории   – не более 12 чел</w:t>
            </w:r>
            <w:r w:rsidR="00E6774B" w:rsidRPr="00C353BB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ACD" w14:textId="77777777" w:rsidR="005D00B6" w:rsidRPr="00C353BB" w:rsidRDefault="005D00B6">
            <w:pPr>
              <w:rPr>
                <w:sz w:val="22"/>
                <w:szCs w:val="22"/>
              </w:rPr>
            </w:pPr>
          </w:p>
          <w:p w14:paraId="4A81B134" w14:textId="77777777" w:rsidR="005D00B6" w:rsidRPr="00C353BB" w:rsidRDefault="005D00B6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03B6" w14:textId="77777777" w:rsidR="005D00B6" w:rsidRPr="00C353BB" w:rsidRDefault="005D00B6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C353BB" w14:paraId="73CE0967" w14:textId="77777777" w:rsidTr="000B1FB9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D9B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FCA8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A1DC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CD2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3B19" w14:textId="77777777" w:rsidR="00B9190B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Отдельные аудитории</w:t>
            </w:r>
            <w:r w:rsidR="00B11A89" w:rsidRPr="00C353BB">
              <w:rPr>
                <w:sz w:val="22"/>
                <w:szCs w:val="22"/>
              </w:rPr>
              <w:t xml:space="preserve"> в П</w:t>
            </w:r>
            <w:r w:rsidRPr="00C353BB">
              <w:rPr>
                <w:sz w:val="22"/>
                <w:szCs w:val="22"/>
              </w:rPr>
              <w:t>ПЭ должны находиться на  первых этажах.</w:t>
            </w:r>
            <w:r w:rsidR="00B9190B" w:rsidRPr="00C353BB">
              <w:rPr>
                <w:sz w:val="22"/>
                <w:szCs w:val="22"/>
              </w:rPr>
              <w:t xml:space="preserve"> </w:t>
            </w:r>
          </w:p>
          <w:p w14:paraId="09F6FA83" w14:textId="77777777" w:rsidR="00F401F0" w:rsidRPr="00C353BB" w:rsidRDefault="00B9190B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</w:t>
            </w:r>
            <w:r w:rsidR="005033AA" w:rsidRPr="00C353BB">
              <w:rPr>
                <w:sz w:val="22"/>
                <w:szCs w:val="22"/>
              </w:rPr>
              <w:t xml:space="preserve">им </w:t>
            </w:r>
            <w:r w:rsidRPr="00C353BB">
              <w:rPr>
                <w:sz w:val="22"/>
                <w:szCs w:val="22"/>
              </w:rPr>
              <w:t>информации по сдаваемому учебному предмету.</w:t>
            </w:r>
          </w:p>
          <w:p w14:paraId="62F5318E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 xml:space="preserve">олее </w:t>
            </w:r>
            <w:r w:rsidR="00541C54" w:rsidRPr="00C353BB">
              <w:rPr>
                <w:sz w:val="22"/>
                <w:szCs w:val="22"/>
              </w:rPr>
              <w:t xml:space="preserve">               </w:t>
            </w:r>
            <w:r w:rsidRPr="00C353BB">
              <w:rPr>
                <w:sz w:val="22"/>
                <w:szCs w:val="22"/>
              </w:rPr>
              <w:t>10 человек</w:t>
            </w:r>
            <w:r w:rsidR="005033AA" w:rsidRPr="00C353BB">
              <w:rPr>
                <w:sz w:val="22"/>
                <w:szCs w:val="22"/>
              </w:rPr>
              <w:t>.</w:t>
            </w:r>
          </w:p>
          <w:p w14:paraId="737AF6BD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В ППЭ – пандусы</w:t>
            </w:r>
            <w:r w:rsidR="00B11A89" w:rsidRPr="00C353BB">
              <w:rPr>
                <w:sz w:val="22"/>
                <w:szCs w:val="22"/>
              </w:rPr>
              <w:t xml:space="preserve"> и п</w:t>
            </w:r>
            <w:r w:rsidRPr="00C353BB">
              <w:rPr>
                <w:sz w:val="22"/>
                <w:szCs w:val="22"/>
              </w:rPr>
              <w:t>оручни,</w:t>
            </w:r>
            <w:r w:rsidR="00B11A89" w:rsidRPr="00C353BB">
              <w:rPr>
                <w:sz w:val="22"/>
                <w:szCs w:val="22"/>
              </w:rPr>
              <w:t xml:space="preserve"> в п</w:t>
            </w:r>
            <w:r w:rsidRPr="00C353BB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C353BB">
              <w:rPr>
                <w:sz w:val="22"/>
                <w:szCs w:val="22"/>
              </w:rPr>
              <w:t xml:space="preserve"> не м</w:t>
            </w:r>
            <w:r w:rsidRPr="00C353BB">
              <w:rPr>
                <w:sz w:val="22"/>
                <w:szCs w:val="22"/>
              </w:rPr>
              <w:t>огут долго сидеть</w:t>
            </w:r>
            <w:r w:rsidR="005033AA" w:rsidRPr="00C353BB">
              <w:rPr>
                <w:sz w:val="22"/>
                <w:szCs w:val="22"/>
              </w:rPr>
              <w:t>.</w:t>
            </w:r>
          </w:p>
          <w:p w14:paraId="4F58AEEA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C353BB">
              <w:rPr>
                <w:sz w:val="22"/>
                <w:szCs w:val="22"/>
              </w:rPr>
              <w:t xml:space="preserve"> и п</w:t>
            </w:r>
            <w:r w:rsidRPr="00C353BB">
              <w:rPr>
                <w:sz w:val="22"/>
                <w:szCs w:val="22"/>
              </w:rPr>
              <w:t>оручни</w:t>
            </w:r>
            <w:r w:rsidR="005033AA" w:rsidRPr="00C353BB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2366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Ассистенты</w:t>
            </w:r>
          </w:p>
          <w:p w14:paraId="2FC9B21C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могут при необходимости</w:t>
            </w:r>
            <w:r w:rsidR="00B11A89" w:rsidRPr="00C353BB">
              <w:rPr>
                <w:sz w:val="22"/>
                <w:szCs w:val="22"/>
              </w:rPr>
              <w:t xml:space="preserve"> в т</w:t>
            </w:r>
            <w:r w:rsidRPr="00C353BB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C353BB">
              <w:rPr>
                <w:sz w:val="22"/>
                <w:szCs w:val="22"/>
              </w:rPr>
              <w:t xml:space="preserve"> в с</w:t>
            </w:r>
            <w:r w:rsidRPr="00C353BB">
              <w:rPr>
                <w:sz w:val="22"/>
                <w:szCs w:val="22"/>
              </w:rPr>
              <w:t>опровождение выпускников</w:t>
            </w:r>
            <w:r w:rsidR="00B11A89" w:rsidRPr="00C353BB">
              <w:rPr>
                <w:sz w:val="22"/>
                <w:szCs w:val="22"/>
              </w:rPr>
              <w:t xml:space="preserve"> с о</w:t>
            </w:r>
            <w:r w:rsidRPr="00C353BB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C353BB">
              <w:rPr>
                <w:sz w:val="22"/>
                <w:szCs w:val="22"/>
              </w:rPr>
              <w:t xml:space="preserve"> в к</w:t>
            </w:r>
            <w:r w:rsidRPr="00C353BB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C353BB">
              <w:rPr>
                <w:sz w:val="22"/>
                <w:szCs w:val="22"/>
              </w:rPr>
              <w:t xml:space="preserve"> в к</w:t>
            </w:r>
            <w:r w:rsidRPr="00C353BB">
              <w:rPr>
                <w:sz w:val="22"/>
                <w:szCs w:val="22"/>
              </w:rPr>
              <w:t>ресле, укрепить</w:t>
            </w:r>
            <w:r w:rsidR="00B11A89" w:rsidRPr="00C353BB">
              <w:rPr>
                <w:sz w:val="22"/>
                <w:szCs w:val="22"/>
              </w:rPr>
              <w:t xml:space="preserve"> и п</w:t>
            </w:r>
            <w:r w:rsidRPr="00C353BB">
              <w:rPr>
                <w:sz w:val="22"/>
                <w:szCs w:val="22"/>
              </w:rPr>
              <w:t>оправить протезы</w:t>
            </w:r>
            <w:r w:rsidR="00B11A89" w:rsidRPr="00C353BB">
              <w:rPr>
                <w:sz w:val="22"/>
                <w:szCs w:val="22"/>
              </w:rPr>
              <w:t xml:space="preserve"> и т</w:t>
            </w:r>
            <w:r w:rsidRPr="00C353BB">
              <w:rPr>
                <w:sz w:val="22"/>
                <w:szCs w:val="22"/>
              </w:rPr>
              <w:t>.п.)</w:t>
            </w:r>
          </w:p>
          <w:p w14:paraId="67C29C88" w14:textId="77777777" w:rsidR="00B9190B" w:rsidRPr="00C353BB" w:rsidRDefault="00B9190B" w:rsidP="00B9190B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При выполнении участником </w:t>
            </w:r>
            <w:r w:rsidR="00760DAB" w:rsidRPr="00C353BB">
              <w:rPr>
                <w:sz w:val="22"/>
                <w:szCs w:val="22"/>
              </w:rPr>
              <w:t xml:space="preserve">ГИА </w:t>
            </w:r>
            <w:r w:rsidRPr="00C353BB">
              <w:rPr>
                <w:sz w:val="22"/>
                <w:szCs w:val="22"/>
              </w:rPr>
              <w:t>экзамена</w:t>
            </w:r>
            <w:r w:rsidR="00760DAB" w:rsidRPr="00C353BB">
              <w:rPr>
                <w:sz w:val="22"/>
                <w:szCs w:val="22"/>
              </w:rPr>
              <w:t xml:space="preserve">ционной </w:t>
            </w:r>
            <w:r w:rsidRPr="00C353BB">
              <w:rPr>
                <w:sz w:val="22"/>
                <w:szCs w:val="22"/>
              </w:rPr>
              <w:t xml:space="preserve"> работы на компьютере ассистент распечатывает ответы участника и переносит информацию с распечатанных бланков участника ГИА в стандартные бланки ответов</w:t>
            </w:r>
            <w:r w:rsidR="00760DAB" w:rsidRPr="00C353BB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EBC" w14:textId="77777777" w:rsidR="00F401F0" w:rsidRPr="00C353BB" w:rsidRDefault="00B9190B" w:rsidP="00B9190B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C353BB">
              <w:t xml:space="preserve"> </w:t>
            </w:r>
            <w:r w:rsidRPr="00C353BB">
              <w:rPr>
                <w:sz w:val="22"/>
                <w:szCs w:val="22"/>
              </w:rPr>
              <w:t>ассистент оформляет регистрационный бланк (для участника ЕГЭ),  бланк ответа № 1, бланк ответов № 2</w:t>
            </w:r>
            <w:r w:rsidR="005033AA" w:rsidRPr="00C353BB">
              <w:rPr>
                <w:sz w:val="22"/>
                <w:szCs w:val="22"/>
              </w:rPr>
              <w:t>.</w:t>
            </w:r>
          </w:p>
        </w:tc>
      </w:tr>
      <w:tr w:rsidR="00C353BB" w:rsidRPr="00C353BB" w14:paraId="64DA94FA" w14:textId="77777777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CB8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12B0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CD98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0A05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ECC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910D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A80" w14:textId="77777777" w:rsidR="00F401F0" w:rsidRPr="00C353BB" w:rsidRDefault="00F401F0" w:rsidP="00661F67">
            <w:pPr>
              <w:rPr>
                <w:sz w:val="22"/>
                <w:szCs w:val="22"/>
              </w:rPr>
            </w:pPr>
          </w:p>
        </w:tc>
      </w:tr>
      <w:tr w:rsidR="00C353BB" w:rsidRPr="00C353BB" w14:paraId="205F9482" w14:textId="77777777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AEA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2A7" w14:textId="77777777" w:rsidR="00F401F0" w:rsidRPr="00C353BB" w:rsidRDefault="002674D7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 xml:space="preserve">Участники ГИА </w:t>
            </w:r>
            <w:r w:rsidR="00B11A89" w:rsidRPr="00C353BB">
              <w:rPr>
                <w:b/>
                <w:sz w:val="22"/>
                <w:szCs w:val="22"/>
              </w:rPr>
              <w:t>с з</w:t>
            </w:r>
            <w:r w:rsidR="00F401F0" w:rsidRPr="00C353BB">
              <w:rPr>
                <w:b/>
                <w:sz w:val="22"/>
                <w:szCs w:val="22"/>
              </w:rPr>
              <w:t>адержкой психического развития</w:t>
            </w:r>
            <w:r w:rsidRPr="00C353BB">
              <w:rPr>
                <w:b/>
                <w:sz w:val="22"/>
                <w:szCs w:val="22"/>
              </w:rPr>
              <w:t xml:space="preserve">, обучающиеся по адаптированным основным общеобразовательным программам </w:t>
            </w:r>
            <w:r w:rsidR="00F401F0" w:rsidRPr="00C353BB">
              <w:rPr>
                <w:b/>
                <w:sz w:val="22"/>
                <w:szCs w:val="22"/>
              </w:rPr>
              <w:br/>
            </w:r>
          </w:p>
          <w:p w14:paraId="788F6417" w14:textId="77777777" w:rsidR="00F401F0" w:rsidRPr="00C353BB" w:rsidRDefault="00F401F0" w:rsidP="00AA029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B746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C815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8453" w14:textId="77777777" w:rsidR="00F401F0" w:rsidRPr="00C353BB" w:rsidRDefault="00F401F0">
            <w:pPr>
              <w:rPr>
                <w:sz w:val="22"/>
                <w:szCs w:val="22"/>
              </w:rPr>
            </w:pPr>
          </w:p>
          <w:p w14:paraId="429F54EC" w14:textId="77777777" w:rsidR="00FD7253" w:rsidRPr="00C353BB" w:rsidRDefault="00FD7253" w:rsidP="000C24D5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в одной аудитории -  не более </w:t>
            </w:r>
            <w:r w:rsidR="000C24D5" w:rsidRPr="00C353BB">
              <w:rPr>
                <w:sz w:val="22"/>
                <w:szCs w:val="22"/>
              </w:rPr>
              <w:t xml:space="preserve">                      5 </w:t>
            </w:r>
            <w:r w:rsidRPr="00C353BB">
              <w:rPr>
                <w:sz w:val="22"/>
                <w:szCs w:val="22"/>
              </w:rPr>
              <w:t>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B1D4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8E3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-</w:t>
            </w:r>
          </w:p>
        </w:tc>
      </w:tr>
      <w:tr w:rsidR="00C353BB" w:rsidRPr="00C353BB" w14:paraId="3303A2AF" w14:textId="77777777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31D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38BE" w14:textId="77777777" w:rsidR="00F401F0" w:rsidRPr="00C353BB" w:rsidRDefault="00F401F0" w:rsidP="00DF59E5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Обучающиеся</w:t>
            </w:r>
            <w:r w:rsidR="00B11A89" w:rsidRPr="00C353BB">
              <w:rPr>
                <w:b/>
                <w:sz w:val="22"/>
                <w:szCs w:val="22"/>
              </w:rPr>
              <w:t xml:space="preserve"> с р</w:t>
            </w:r>
            <w:r w:rsidRPr="00C353BB">
              <w:rPr>
                <w:b/>
                <w:sz w:val="22"/>
                <w:szCs w:val="22"/>
              </w:rPr>
              <w:t>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641" w14:textId="77777777" w:rsidR="00F401F0" w:rsidRPr="00C353BB" w:rsidRDefault="0042027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586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1D76" w14:textId="77777777" w:rsidR="00F401F0" w:rsidRPr="00C353BB" w:rsidRDefault="00F401F0" w:rsidP="000C24D5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 xml:space="preserve">олее </w:t>
            </w:r>
            <w:r w:rsidR="000C24D5" w:rsidRPr="00C353BB">
              <w:rPr>
                <w:sz w:val="22"/>
                <w:szCs w:val="22"/>
              </w:rPr>
              <w:t xml:space="preserve">                    5</w:t>
            </w:r>
            <w:r w:rsidR="00B9190B" w:rsidRPr="00C353BB">
              <w:rPr>
                <w:sz w:val="22"/>
                <w:szCs w:val="22"/>
              </w:rPr>
              <w:t xml:space="preserve"> </w:t>
            </w:r>
            <w:r w:rsidRPr="00C353BB">
              <w:rPr>
                <w:sz w:val="22"/>
                <w:szCs w:val="22"/>
              </w:rPr>
              <w:t>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228" w14:textId="77777777" w:rsidR="00541C54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C353BB">
              <w:rPr>
                <w:sz w:val="22"/>
                <w:szCs w:val="22"/>
              </w:rPr>
              <w:t xml:space="preserve"> в а</w:t>
            </w:r>
            <w:r w:rsidRPr="00C353BB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C353BB">
              <w:rPr>
                <w:sz w:val="22"/>
                <w:szCs w:val="22"/>
              </w:rPr>
              <w:t xml:space="preserve"> на н</w:t>
            </w:r>
            <w:r w:rsidRPr="00C353BB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C353BB">
              <w:rPr>
                <w:sz w:val="22"/>
                <w:szCs w:val="22"/>
              </w:rPr>
              <w:t xml:space="preserve"> во в</w:t>
            </w:r>
            <w:r w:rsidRPr="00C353BB">
              <w:rPr>
                <w:sz w:val="22"/>
                <w:szCs w:val="22"/>
              </w:rPr>
              <w:t>ремя проведения экзамена</w:t>
            </w:r>
            <w:r w:rsidR="00760DAB" w:rsidRPr="00C353BB">
              <w:rPr>
                <w:sz w:val="22"/>
                <w:szCs w:val="22"/>
              </w:rPr>
              <w:t>.</w:t>
            </w:r>
            <w:r w:rsidRPr="00C353BB">
              <w:rPr>
                <w:sz w:val="22"/>
                <w:szCs w:val="22"/>
              </w:rPr>
              <w:t xml:space="preserve"> </w:t>
            </w:r>
          </w:p>
          <w:p w14:paraId="1CB15DA7" w14:textId="77777777" w:rsidR="001959FE" w:rsidRPr="00C353BB" w:rsidRDefault="00AF5024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Допускается выполнение участником ГИА экзаменационной  работы на компьютере</w:t>
            </w:r>
            <w:r w:rsidR="000D70C6" w:rsidRPr="00C353BB">
              <w:rPr>
                <w:sz w:val="22"/>
                <w:szCs w:val="22"/>
              </w:rPr>
              <w:t>,</w:t>
            </w:r>
            <w:r w:rsidR="000D70C6" w:rsidRPr="00C353BB">
              <w:t xml:space="preserve"> </w:t>
            </w:r>
            <w:r w:rsidR="000D70C6" w:rsidRPr="00C353BB">
              <w:rPr>
                <w:sz w:val="22"/>
                <w:szCs w:val="22"/>
              </w:rPr>
              <w:t xml:space="preserve">не имеющем выхода в сеть «Интернет» и не </w:t>
            </w:r>
            <w:r w:rsidR="000D70C6" w:rsidRPr="00C353BB">
              <w:rPr>
                <w:sz w:val="22"/>
                <w:szCs w:val="22"/>
              </w:rPr>
              <w:lastRenderedPageBreak/>
              <w:t>содержащем информации по сдаваемому учебному предмету.</w:t>
            </w:r>
            <w:r w:rsidRPr="00C353BB">
              <w:rPr>
                <w:sz w:val="22"/>
                <w:szCs w:val="22"/>
              </w:rPr>
              <w:t xml:space="preserve"> Ассистент распечатывает ответы участника и переносит информацию с распечатанных бланков участника ГИА в стандартные бланки ответов.</w:t>
            </w:r>
          </w:p>
          <w:p w14:paraId="5B629054" w14:textId="77777777" w:rsidR="00F401F0" w:rsidRPr="00C353BB" w:rsidRDefault="00F401F0" w:rsidP="00F83271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DD59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lastRenderedPageBreak/>
              <w:t>-</w:t>
            </w:r>
          </w:p>
        </w:tc>
      </w:tr>
      <w:tr w:rsidR="00F401F0" w:rsidRPr="00C353BB" w14:paraId="69DC1204" w14:textId="77777777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716" w14:textId="77777777"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33B8" w14:textId="77777777"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C353BB">
              <w:rPr>
                <w:b/>
                <w:sz w:val="22"/>
                <w:szCs w:val="22"/>
              </w:rPr>
              <w:t xml:space="preserve"> с О</w:t>
            </w:r>
            <w:r w:rsidRPr="00C353BB">
              <w:rPr>
                <w:b/>
                <w:sz w:val="22"/>
                <w:szCs w:val="22"/>
              </w:rPr>
              <w:t xml:space="preserve">ВЗ  (диабет, онкология, астма, порок сердца, </w:t>
            </w:r>
            <w:proofErr w:type="spellStart"/>
            <w:r w:rsidRPr="00C353BB">
              <w:rPr>
                <w:b/>
                <w:sz w:val="22"/>
                <w:szCs w:val="22"/>
              </w:rPr>
              <w:t>энурез</w:t>
            </w:r>
            <w:proofErr w:type="spellEnd"/>
            <w:r w:rsidRPr="00C353BB">
              <w:rPr>
                <w:b/>
                <w:sz w:val="22"/>
                <w:szCs w:val="22"/>
              </w:rPr>
              <w:t>, язва</w:t>
            </w:r>
            <w:r w:rsidR="00B11A89" w:rsidRPr="00C353BB">
              <w:rPr>
                <w:b/>
                <w:sz w:val="22"/>
                <w:szCs w:val="22"/>
              </w:rPr>
              <w:t xml:space="preserve"> и д</w:t>
            </w:r>
            <w:r w:rsidRPr="00C353BB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3B0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523F" w14:textId="77777777"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1446" w14:textId="77777777" w:rsidR="00F401F0" w:rsidRPr="00C353BB" w:rsidRDefault="00F401F0" w:rsidP="005033AA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B605" w14:textId="4E1CF634" w:rsidR="00F401F0" w:rsidRPr="00C353BB" w:rsidRDefault="00257F0F" w:rsidP="009E76F3">
            <w:pPr>
              <w:rPr>
                <w:sz w:val="22"/>
                <w:szCs w:val="22"/>
              </w:rPr>
            </w:pPr>
            <w:r w:rsidRPr="00AA32F2">
              <w:rPr>
                <w:sz w:val="22"/>
                <w:szCs w:val="22"/>
              </w:rPr>
              <w:t xml:space="preserve">В соответствии с рекомендациями </w:t>
            </w:r>
            <w:r w:rsidR="009E76F3" w:rsidRPr="00AA32F2">
              <w:rPr>
                <w:sz w:val="22"/>
                <w:szCs w:val="22"/>
              </w:rPr>
              <w:t>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992" w14:textId="77777777"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-</w:t>
            </w:r>
          </w:p>
        </w:tc>
      </w:tr>
    </w:tbl>
    <w:p w14:paraId="3AAC0456" w14:textId="77777777" w:rsidR="00F401F0" w:rsidRPr="00C353BB" w:rsidRDefault="00F401F0" w:rsidP="00ED0FE6">
      <w:pPr>
        <w:tabs>
          <w:tab w:val="left" w:pos="9742"/>
        </w:tabs>
        <w:rPr>
          <w:sz w:val="12"/>
        </w:rPr>
      </w:pPr>
    </w:p>
    <w:sectPr w:rsidR="00F401F0" w:rsidRPr="00C353BB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6F3B" w14:textId="77777777" w:rsidR="00DD4077" w:rsidRDefault="00DD4077" w:rsidP="00E26F70">
      <w:r>
        <w:separator/>
      </w:r>
    </w:p>
  </w:endnote>
  <w:endnote w:type="continuationSeparator" w:id="0">
    <w:p w14:paraId="06A3BF08" w14:textId="77777777" w:rsidR="00DD4077" w:rsidRDefault="00DD4077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778651"/>
      <w:docPartObj>
        <w:docPartGallery w:val="Page Numbers (Bottom of Page)"/>
        <w:docPartUnique/>
      </w:docPartObj>
    </w:sdtPr>
    <w:sdtEndPr/>
    <w:sdtContent>
      <w:p w14:paraId="66B27256" w14:textId="77777777" w:rsidR="00611D4A" w:rsidRDefault="00611D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83">
          <w:rPr>
            <w:noProof/>
          </w:rPr>
          <w:t>1</w:t>
        </w:r>
        <w:r>
          <w:fldChar w:fldCharType="end"/>
        </w:r>
      </w:p>
    </w:sdtContent>
  </w:sdt>
  <w:p w14:paraId="66D93E9B" w14:textId="77777777" w:rsidR="00611D4A" w:rsidRDefault="00611D4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400D8" w14:textId="77777777" w:rsidR="00DD4077" w:rsidRDefault="00DD4077" w:rsidP="00E26F70">
      <w:r>
        <w:separator/>
      </w:r>
    </w:p>
  </w:footnote>
  <w:footnote w:type="continuationSeparator" w:id="0">
    <w:p w14:paraId="7510006D" w14:textId="77777777" w:rsidR="00DD4077" w:rsidRDefault="00DD4077" w:rsidP="00E26F70">
      <w:r>
        <w:continuationSeparator/>
      </w:r>
    </w:p>
  </w:footnote>
  <w:footnote w:id="1">
    <w:p w14:paraId="3CDCC6AE" w14:textId="77777777" w:rsidR="00611D4A" w:rsidRDefault="00611D4A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специализированная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2">
    <w:p w14:paraId="7CBED3B4" w14:textId="4F6CEE3D" w:rsidR="00611D4A" w:rsidRPr="000A3A16" w:rsidRDefault="00611D4A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>Возможно создание отдельных «опорных» ППЭ с оптимальными условиями проведения экзаменов для участников ГИА с ОВЗ, детей-инвалидов и инвалидов по определенным видам заболеваний или ограничений по здоровью, оборудованных соответствующими специальными техническими средствами.</w:t>
      </w:r>
    </w:p>
  </w:footnote>
  <w:footnote w:id="3">
    <w:p w14:paraId="3FCCA012" w14:textId="684BCE03" w:rsidR="00611D4A" w:rsidRDefault="00611D4A" w:rsidP="00ED289E">
      <w:pPr>
        <w:pStyle w:val="af4"/>
        <w:jc w:val="both"/>
      </w:pPr>
      <w:r>
        <w:rPr>
          <w:rStyle w:val="af6"/>
        </w:rPr>
        <w:footnoteRef/>
      </w:r>
      <w:r>
        <w:t xml:space="preserve"> В</w:t>
      </w:r>
      <w:r w:rsidRPr="00AA169A">
        <w:t xml:space="preserve"> случаях, предусмотренных Порядком ГИА-9 и Порядком ГИА-11</w:t>
      </w:r>
      <w:r>
        <w:t xml:space="preserve">, </w:t>
      </w:r>
      <w:r w:rsidRPr="00AA169A">
        <w:t xml:space="preserve">ГЭК принимает решение </w:t>
      </w:r>
      <w:r>
        <w:t>о месте и форме</w:t>
      </w:r>
      <w:r w:rsidRPr="00AA169A">
        <w:t xml:space="preserve"> организации питания в </w:t>
      </w:r>
      <w:r>
        <w:t>ППЭ.</w:t>
      </w:r>
    </w:p>
  </w:footnote>
  <w:footnote w:id="4">
    <w:p w14:paraId="282599CC" w14:textId="6A1D3846" w:rsidR="00611D4A" w:rsidRPr="00C353BB" w:rsidRDefault="00611D4A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 xml:space="preserve">Возможна организация работы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той же аудитории, где проводился экзамен, </w:t>
      </w:r>
      <w:r w:rsidR="00AA32F2">
        <w:rPr>
          <w:u w:color="FF0000"/>
        </w:rPr>
        <w:t xml:space="preserve">                     </w:t>
      </w:r>
      <w:r w:rsidRPr="00C353BB">
        <w:rPr>
          <w:u w:color="FF0000"/>
        </w:rPr>
        <w:t>в присутствии уполномоченного представителя</w:t>
      </w:r>
      <w:r>
        <w:rPr>
          <w:u w:color="FF0000"/>
        </w:rPr>
        <w:t xml:space="preserve"> ГЭК (</w:t>
      </w:r>
      <w:r w:rsidRPr="00C353BB">
        <w:rPr>
          <w:u w:color="FF0000"/>
        </w:rPr>
        <w:t>члена ГЭК</w:t>
      </w:r>
      <w:r>
        <w:rPr>
          <w:u w:color="FF0000"/>
        </w:rPr>
        <w:t>)</w:t>
      </w:r>
      <w:r w:rsidRPr="00C353BB">
        <w:rPr>
          <w:u w:color="FF0000"/>
        </w:rPr>
        <w:t xml:space="preserve"> после окончания экзамена.  Работа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 аудитории осуществляется под видеонаблюдением.</w:t>
      </w:r>
    </w:p>
    <w:p w14:paraId="4589F6FC" w14:textId="77777777" w:rsidR="00611D4A" w:rsidRDefault="00611D4A">
      <w:pPr>
        <w:pStyle w:val="af4"/>
      </w:pPr>
    </w:p>
  </w:footnote>
  <w:footnote w:id="5">
    <w:p w14:paraId="58D4ED26" w14:textId="257AE312" w:rsidR="00611D4A" w:rsidRDefault="00611D4A" w:rsidP="00611D4A">
      <w:pPr>
        <w:ind w:firstLine="544"/>
        <w:jc w:val="both"/>
      </w:pPr>
      <w:r>
        <w:rPr>
          <w:rStyle w:val="af6"/>
        </w:rPr>
        <w:footnoteRef/>
      </w:r>
      <w:r>
        <w:t xml:space="preserve"> По согласованию с ГЭК в ППЭ на дому, медицинской организации возможно прерывание видеозаписи в связи с необходимостью проведения </w:t>
      </w:r>
      <w:r>
        <w:rPr>
          <w:sz w:val="21"/>
          <w:szCs w:val="21"/>
        </w:rPr>
        <w:t>лечебных и профилактических мероприятий</w:t>
      </w:r>
      <w:r>
        <w:t xml:space="preserve"> для участника ГИА. Случаи  вынужденного прерывания   видеозаписи оформляется актом в произвольной форме членом ГЭК, организатором (-</w:t>
      </w:r>
      <w:proofErr w:type="spellStart"/>
      <w:r>
        <w:t>ами</w:t>
      </w:r>
      <w:proofErr w:type="spellEnd"/>
      <w:r>
        <w:t>).</w:t>
      </w:r>
    </w:p>
  </w:footnote>
  <w:footnote w:id="6">
    <w:p w14:paraId="7B9AAF35" w14:textId="77777777" w:rsidR="00611D4A" w:rsidRDefault="00611D4A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7">
    <w:p w14:paraId="78406D60" w14:textId="77777777" w:rsidR="00611D4A" w:rsidRDefault="00611D4A">
      <w:pPr>
        <w:pStyle w:val="af4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8">
    <w:p w14:paraId="5AB0F615" w14:textId="77777777" w:rsidR="00611D4A" w:rsidRDefault="00611D4A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ГИА, не требуется.</w:t>
      </w:r>
    </w:p>
  </w:footnote>
  <w:footnote w:id="9">
    <w:p w14:paraId="51DD675C" w14:textId="77777777" w:rsidR="00611D4A" w:rsidRDefault="00611D4A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0">
    <w:p w14:paraId="35D30532" w14:textId="77777777" w:rsidR="00611D4A" w:rsidRPr="00C353BB" w:rsidRDefault="00611D4A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</w:t>
      </w:r>
      <w:proofErr w:type="spellStart"/>
      <w:r w:rsidRPr="00C353BB">
        <w:t>тифлопереводчика</w:t>
      </w:r>
      <w:proofErr w:type="spellEnd"/>
      <w:r w:rsidRPr="00C353BB">
        <w:t xml:space="preserve">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F420F17A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01182E"/>
    <w:rsid w:val="0007130C"/>
    <w:rsid w:val="000A3A16"/>
    <w:rsid w:val="000A743E"/>
    <w:rsid w:val="000B1FB9"/>
    <w:rsid w:val="000C24D5"/>
    <w:rsid w:val="000C5802"/>
    <w:rsid w:val="000D0524"/>
    <w:rsid w:val="000D70C6"/>
    <w:rsid w:val="000F67CB"/>
    <w:rsid w:val="00116A65"/>
    <w:rsid w:val="00135E52"/>
    <w:rsid w:val="00151887"/>
    <w:rsid w:val="00157853"/>
    <w:rsid w:val="0016606D"/>
    <w:rsid w:val="001719E5"/>
    <w:rsid w:val="001803EF"/>
    <w:rsid w:val="001858D7"/>
    <w:rsid w:val="001959FE"/>
    <w:rsid w:val="001A7AC4"/>
    <w:rsid w:val="001B4AB7"/>
    <w:rsid w:val="001B650E"/>
    <w:rsid w:val="001C20E7"/>
    <w:rsid w:val="001C6703"/>
    <w:rsid w:val="001D1144"/>
    <w:rsid w:val="001D2DCB"/>
    <w:rsid w:val="001D48ED"/>
    <w:rsid w:val="001D79F0"/>
    <w:rsid w:val="001E1631"/>
    <w:rsid w:val="001E4062"/>
    <w:rsid w:val="001F71FE"/>
    <w:rsid w:val="0021376E"/>
    <w:rsid w:val="00243D19"/>
    <w:rsid w:val="00244F89"/>
    <w:rsid w:val="00253E28"/>
    <w:rsid w:val="002550AE"/>
    <w:rsid w:val="00257F0F"/>
    <w:rsid w:val="002674D7"/>
    <w:rsid w:val="00285C5D"/>
    <w:rsid w:val="00293820"/>
    <w:rsid w:val="002A0AC7"/>
    <w:rsid w:val="002C7B8E"/>
    <w:rsid w:val="002D11E4"/>
    <w:rsid w:val="002E47E8"/>
    <w:rsid w:val="002F093E"/>
    <w:rsid w:val="002F24A9"/>
    <w:rsid w:val="003007CE"/>
    <w:rsid w:val="0030165E"/>
    <w:rsid w:val="00315E14"/>
    <w:rsid w:val="00337C06"/>
    <w:rsid w:val="003403BE"/>
    <w:rsid w:val="00346BBC"/>
    <w:rsid w:val="00351FE6"/>
    <w:rsid w:val="003B1A29"/>
    <w:rsid w:val="003C3DBF"/>
    <w:rsid w:val="003C52F4"/>
    <w:rsid w:val="003C6C74"/>
    <w:rsid w:val="003D198F"/>
    <w:rsid w:val="003E40D9"/>
    <w:rsid w:val="003F1A47"/>
    <w:rsid w:val="004004CC"/>
    <w:rsid w:val="00410CD3"/>
    <w:rsid w:val="00420270"/>
    <w:rsid w:val="00424630"/>
    <w:rsid w:val="00425C78"/>
    <w:rsid w:val="0044585E"/>
    <w:rsid w:val="00456AE0"/>
    <w:rsid w:val="00456E35"/>
    <w:rsid w:val="00460505"/>
    <w:rsid w:val="00461B2A"/>
    <w:rsid w:val="0046667F"/>
    <w:rsid w:val="0048560B"/>
    <w:rsid w:val="004E2986"/>
    <w:rsid w:val="004E29C8"/>
    <w:rsid w:val="004F5E97"/>
    <w:rsid w:val="005033AA"/>
    <w:rsid w:val="005242C8"/>
    <w:rsid w:val="00531461"/>
    <w:rsid w:val="005314A1"/>
    <w:rsid w:val="00541C54"/>
    <w:rsid w:val="00560590"/>
    <w:rsid w:val="00574445"/>
    <w:rsid w:val="00587921"/>
    <w:rsid w:val="005A06FA"/>
    <w:rsid w:val="005A1B2F"/>
    <w:rsid w:val="005D00B6"/>
    <w:rsid w:val="005E13AE"/>
    <w:rsid w:val="005F1A3C"/>
    <w:rsid w:val="00611D4A"/>
    <w:rsid w:val="006170BB"/>
    <w:rsid w:val="00627C38"/>
    <w:rsid w:val="0064065D"/>
    <w:rsid w:val="00640B2C"/>
    <w:rsid w:val="0064458B"/>
    <w:rsid w:val="00645A97"/>
    <w:rsid w:val="0065466C"/>
    <w:rsid w:val="00661F67"/>
    <w:rsid w:val="006637AE"/>
    <w:rsid w:val="006740BF"/>
    <w:rsid w:val="0068175B"/>
    <w:rsid w:val="00692093"/>
    <w:rsid w:val="00693407"/>
    <w:rsid w:val="0069681B"/>
    <w:rsid w:val="006977E3"/>
    <w:rsid w:val="00697A19"/>
    <w:rsid w:val="006A2F2A"/>
    <w:rsid w:val="006C0462"/>
    <w:rsid w:val="006C3A9E"/>
    <w:rsid w:val="006D1CD2"/>
    <w:rsid w:val="006E1470"/>
    <w:rsid w:val="007143D7"/>
    <w:rsid w:val="00715775"/>
    <w:rsid w:val="007356DB"/>
    <w:rsid w:val="00737B0B"/>
    <w:rsid w:val="00760DAB"/>
    <w:rsid w:val="00775434"/>
    <w:rsid w:val="007B099B"/>
    <w:rsid w:val="007B6FCB"/>
    <w:rsid w:val="008277D2"/>
    <w:rsid w:val="008332E9"/>
    <w:rsid w:val="00866C14"/>
    <w:rsid w:val="008813DD"/>
    <w:rsid w:val="008A20B2"/>
    <w:rsid w:val="008B367A"/>
    <w:rsid w:val="008B4285"/>
    <w:rsid w:val="008F285B"/>
    <w:rsid w:val="0090464A"/>
    <w:rsid w:val="00907BB7"/>
    <w:rsid w:val="00912149"/>
    <w:rsid w:val="00952759"/>
    <w:rsid w:val="009B60A4"/>
    <w:rsid w:val="009C4B64"/>
    <w:rsid w:val="009C5A79"/>
    <w:rsid w:val="009E76F3"/>
    <w:rsid w:val="00A06521"/>
    <w:rsid w:val="00A303A3"/>
    <w:rsid w:val="00A3191A"/>
    <w:rsid w:val="00A37ABC"/>
    <w:rsid w:val="00A631A4"/>
    <w:rsid w:val="00AA0291"/>
    <w:rsid w:val="00AA169A"/>
    <w:rsid w:val="00AA32F2"/>
    <w:rsid w:val="00AA5BBE"/>
    <w:rsid w:val="00AC2B3E"/>
    <w:rsid w:val="00AD2C5C"/>
    <w:rsid w:val="00AE2B54"/>
    <w:rsid w:val="00AE4408"/>
    <w:rsid w:val="00AF5024"/>
    <w:rsid w:val="00B11A89"/>
    <w:rsid w:val="00B11FBF"/>
    <w:rsid w:val="00B51BA9"/>
    <w:rsid w:val="00B57C32"/>
    <w:rsid w:val="00B60C9A"/>
    <w:rsid w:val="00B62A11"/>
    <w:rsid w:val="00B65ACF"/>
    <w:rsid w:val="00B9190B"/>
    <w:rsid w:val="00BF4AFD"/>
    <w:rsid w:val="00BF53B6"/>
    <w:rsid w:val="00C04556"/>
    <w:rsid w:val="00C232DA"/>
    <w:rsid w:val="00C353BB"/>
    <w:rsid w:val="00C55719"/>
    <w:rsid w:val="00C6468A"/>
    <w:rsid w:val="00C67D41"/>
    <w:rsid w:val="00C7781B"/>
    <w:rsid w:val="00C82A29"/>
    <w:rsid w:val="00C923B8"/>
    <w:rsid w:val="00CA3BA3"/>
    <w:rsid w:val="00CC0819"/>
    <w:rsid w:val="00CC50A9"/>
    <w:rsid w:val="00CE0B67"/>
    <w:rsid w:val="00CF3F84"/>
    <w:rsid w:val="00D05853"/>
    <w:rsid w:val="00D068FB"/>
    <w:rsid w:val="00D10D5D"/>
    <w:rsid w:val="00D33F17"/>
    <w:rsid w:val="00D408A8"/>
    <w:rsid w:val="00D47998"/>
    <w:rsid w:val="00D521BD"/>
    <w:rsid w:val="00D756E1"/>
    <w:rsid w:val="00D836E7"/>
    <w:rsid w:val="00DA7FDC"/>
    <w:rsid w:val="00DD3CFC"/>
    <w:rsid w:val="00DD4077"/>
    <w:rsid w:val="00DE0543"/>
    <w:rsid w:val="00DF4594"/>
    <w:rsid w:val="00DF59E5"/>
    <w:rsid w:val="00E013A5"/>
    <w:rsid w:val="00E02BA0"/>
    <w:rsid w:val="00E04DAC"/>
    <w:rsid w:val="00E111F6"/>
    <w:rsid w:val="00E26F70"/>
    <w:rsid w:val="00E346C1"/>
    <w:rsid w:val="00E34BEE"/>
    <w:rsid w:val="00E40BF1"/>
    <w:rsid w:val="00E53072"/>
    <w:rsid w:val="00E60C83"/>
    <w:rsid w:val="00E6774B"/>
    <w:rsid w:val="00E8334C"/>
    <w:rsid w:val="00E93C79"/>
    <w:rsid w:val="00EA7D3F"/>
    <w:rsid w:val="00ED0FE6"/>
    <w:rsid w:val="00ED289E"/>
    <w:rsid w:val="00EE2F97"/>
    <w:rsid w:val="00EE4525"/>
    <w:rsid w:val="00F25AF9"/>
    <w:rsid w:val="00F275FB"/>
    <w:rsid w:val="00F401F0"/>
    <w:rsid w:val="00F51396"/>
    <w:rsid w:val="00F83271"/>
    <w:rsid w:val="00F95255"/>
    <w:rsid w:val="00FA70D1"/>
    <w:rsid w:val="00FB2037"/>
    <w:rsid w:val="00FC0FD4"/>
    <w:rsid w:val="00FC7B35"/>
    <w:rsid w:val="00FD2420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77D2"/>
    <w:pPr>
      <w:keepNext/>
      <w:keepLines/>
      <w:spacing w:before="120" w:after="120"/>
      <w:jc w:val="center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F5024"/>
    <w:pPr>
      <w:tabs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7D2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77D2"/>
    <w:pPr>
      <w:keepNext/>
      <w:keepLines/>
      <w:spacing w:before="120" w:after="120"/>
      <w:jc w:val="center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F5024"/>
    <w:pPr>
      <w:tabs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7D2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5EA7-AD60-4F35-92F1-04055F0C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9874</Words>
  <Characters>56287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Репина Светлана Анатольевна</cp:lastModifiedBy>
  <cp:revision>8</cp:revision>
  <cp:lastPrinted>2017-12-27T13:58:00Z</cp:lastPrinted>
  <dcterms:created xsi:type="dcterms:W3CDTF">2017-12-18T08:15:00Z</dcterms:created>
  <dcterms:modified xsi:type="dcterms:W3CDTF">2017-12-27T13:58:00Z</dcterms:modified>
</cp:coreProperties>
</file>