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Традиция семейного чтения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Во многих ли семьях сейчас практикуется </w:t>
      </w:r>
      <w:r>
        <w:rPr>
          <w:rStyle w:val="a4"/>
          <w:rFonts w:ascii="Tahoma" w:hAnsi="Tahoma" w:cs="Tahoma"/>
          <w:color w:val="000000"/>
          <w:sz w:val="21"/>
          <w:szCs w:val="21"/>
        </w:rPr>
        <w:t>семейное чтение</w:t>
      </w:r>
      <w:r>
        <w:rPr>
          <w:rFonts w:ascii="Tahoma" w:hAnsi="Tahoma" w:cs="Tahoma"/>
          <w:color w:val="000000"/>
          <w:sz w:val="21"/>
          <w:szCs w:val="21"/>
        </w:rPr>
        <w:t>? Наверняка не во многих. Взрослые настолько заняты своими делами, своими интересами, что такое понятие как семейное чтение давно утрачено.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Когда ребенок научился читать, многие родители радуются, что теперь читать уже не надо и на все просьбы ребенка, отвечают, что ты уже умеешь читать сам. Только забывают родители, что ребенок прочитать много еще не может, так же как не может читать с выражением. А значит, и смысл текста книги он понимает частично. А самое главное, он не получает радости от общения с книгой и родителями.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 ведь именно семейное чтение изначально вводит ребенка в мир книжной культуры, готовит к взаимоотношению с книгой, пробуждает и углубляет внимание, формирует потребность в чтении, способствует раннему и правильному овладению родной речью.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 </w:t>
      </w:r>
      <w:r>
        <w:rPr>
          <w:rStyle w:val="a4"/>
          <w:rFonts w:ascii="Tahoma" w:hAnsi="Tahoma" w:cs="Tahoma"/>
          <w:color w:val="000000"/>
          <w:sz w:val="21"/>
          <w:szCs w:val="21"/>
        </w:rPr>
        <w:t>что же дает семейное чтение Вам и вашему ребенку?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•Вы незаметно для ребенка, очень ненавязчиво прививаете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ему</w:t>
      </w:r>
      <w:r>
        <w:rPr>
          <w:rStyle w:val="a4"/>
          <w:rFonts w:ascii="Tahoma" w:hAnsi="Tahoma" w:cs="Tahoma"/>
          <w:color w:val="000000"/>
          <w:sz w:val="21"/>
          <w:szCs w:val="21"/>
        </w:rPr>
        <w:t>любовь</w:t>
      </w:r>
      <w:proofErr w:type="spell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и интерес к книге</w:t>
      </w:r>
      <w:r>
        <w:rPr>
          <w:rFonts w:ascii="Tahoma" w:hAnsi="Tahoma" w:cs="Tahoma"/>
          <w:color w:val="000000"/>
          <w:sz w:val="21"/>
          <w:szCs w:val="21"/>
        </w:rPr>
        <w:t>. Ведь ребенок видит, что взрослые часто читают книги, обсуждают их, рассказывают друг другу и детям. А в детях закладывается не то, что говорят, а то, что они видит вокруг себя.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•Вы </w:t>
      </w:r>
      <w:r>
        <w:rPr>
          <w:rStyle w:val="a4"/>
          <w:rFonts w:ascii="Tahoma" w:hAnsi="Tahoma" w:cs="Tahoma"/>
          <w:color w:val="000000"/>
          <w:sz w:val="21"/>
          <w:szCs w:val="21"/>
        </w:rPr>
        <w:t>учите малыша читать правильно</w:t>
      </w:r>
      <w:r>
        <w:rPr>
          <w:rFonts w:ascii="Tahoma" w:hAnsi="Tahoma" w:cs="Tahoma"/>
          <w:color w:val="000000"/>
          <w:sz w:val="21"/>
          <w:szCs w:val="21"/>
        </w:rPr>
        <w:t>, с выражением, показываете образец культурного чтения.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•Вы </w:t>
      </w:r>
      <w:r>
        <w:rPr>
          <w:rStyle w:val="a4"/>
          <w:rFonts w:ascii="Tahoma" w:hAnsi="Tahoma" w:cs="Tahoma"/>
          <w:color w:val="000000"/>
          <w:sz w:val="21"/>
          <w:szCs w:val="21"/>
        </w:rPr>
        <w:t>облегчаете ребенку понимание текста</w:t>
      </w:r>
      <w:r>
        <w:rPr>
          <w:rFonts w:ascii="Tahoma" w:hAnsi="Tahoma" w:cs="Tahoma"/>
          <w:color w:val="000000"/>
          <w:sz w:val="21"/>
          <w:szCs w:val="21"/>
        </w:rPr>
        <w:t>, задавая вопросы по тесту и уточняя, как он понял смысл. Объясняете непонятные слова и понятия. Обращаете внимание на юмористические моменты.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•Вы </w:t>
      </w:r>
      <w:r>
        <w:rPr>
          <w:rStyle w:val="a4"/>
          <w:rFonts w:ascii="Tahoma" w:hAnsi="Tahoma" w:cs="Tahoma"/>
          <w:color w:val="000000"/>
          <w:sz w:val="21"/>
          <w:szCs w:val="21"/>
        </w:rPr>
        <w:t>обсуждаете прочитанное вместе с ребенком</w:t>
      </w:r>
      <w:r>
        <w:rPr>
          <w:rFonts w:ascii="Tahoma" w:hAnsi="Tahoma" w:cs="Tahoma"/>
          <w:color w:val="000000"/>
          <w:sz w:val="21"/>
          <w:szCs w:val="21"/>
        </w:rPr>
        <w:t>, направляете его мысль в нужную сторону, помогаете увидеть важное, то, что скрыто в подтексте.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•Вы</w:t>
      </w:r>
      <w:r>
        <w:rPr>
          <w:rStyle w:val="a4"/>
          <w:rFonts w:ascii="Tahoma" w:hAnsi="Tahoma" w:cs="Tahoma"/>
          <w:color w:val="000000"/>
          <w:sz w:val="21"/>
          <w:szCs w:val="21"/>
        </w:rPr>
        <w:t> знаете интересы ребенка</w:t>
      </w:r>
      <w:r>
        <w:rPr>
          <w:rFonts w:ascii="Tahoma" w:hAnsi="Tahoma" w:cs="Tahoma"/>
          <w:color w:val="000000"/>
          <w:sz w:val="21"/>
          <w:szCs w:val="21"/>
        </w:rPr>
        <w:t>, его мечты и желания, которые проявляются в процессе чтения и обсуждения. Можете направлять его мысли в нужную сторону и чуть-чуть корректировать их.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•Вы </w:t>
      </w:r>
      <w:r>
        <w:rPr>
          <w:rStyle w:val="a4"/>
          <w:rFonts w:ascii="Tahoma" w:hAnsi="Tahoma" w:cs="Tahoma"/>
          <w:color w:val="000000"/>
          <w:sz w:val="21"/>
          <w:szCs w:val="21"/>
        </w:rPr>
        <w:t>общаетесь с ребенком</w:t>
      </w:r>
      <w:r>
        <w:rPr>
          <w:rFonts w:ascii="Tahoma" w:hAnsi="Tahoma" w:cs="Tahoma"/>
          <w:color w:val="000000"/>
          <w:sz w:val="21"/>
          <w:szCs w:val="21"/>
        </w:rPr>
        <w:t>, дарите ему всего себя в эти минуты, укрепляется ваша дружеская связь, которая помогает ребенку всю его жизнь.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•Ваш ребенок учится читать, развивает технику чтения, любовь к книге и интерес к чтению. И все это совсем незаметно для него, просто читая книги вместе с родителями.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И все это можно получить, затратив всего 20–30 минут в день на совместное чтение!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 лишайте ребенка радости общения с Вами, и потом Вам не придется жаловаться, что ребенок не хочет читать. Возродите </w:t>
      </w:r>
      <w:r>
        <w:rPr>
          <w:rStyle w:val="a4"/>
          <w:rFonts w:ascii="Tahoma" w:hAnsi="Tahoma" w:cs="Tahoma"/>
          <w:color w:val="000000"/>
          <w:sz w:val="21"/>
          <w:szCs w:val="21"/>
        </w:rPr>
        <w:t>традицию семейного чтения в своей семье</w:t>
      </w:r>
      <w:r>
        <w:rPr>
          <w:rFonts w:ascii="Tahoma" w:hAnsi="Tahoma" w:cs="Tahoma"/>
          <w:color w:val="000000"/>
          <w:sz w:val="21"/>
          <w:szCs w:val="21"/>
        </w:rPr>
        <w:t>, помогите ребенку полюбить мир книги и живого общения со взрослыми. </w:t>
      </w:r>
    </w:p>
    <w:p w:rsidR="00F60A37" w:rsidRDefault="00F60A37" w:rsidP="00F60A37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(По материалам статьи А.С. Павловой «Домашняя библиотека и семейное чтение» и </w:t>
      </w:r>
      <w:proofErr w:type="spellStart"/>
      <w:r>
        <w:rPr>
          <w:rStyle w:val="a4"/>
          <w:rFonts w:ascii="Tahoma" w:hAnsi="Tahoma" w:cs="Tahoma"/>
          <w:color w:val="000000"/>
          <w:sz w:val="21"/>
          <w:szCs w:val="21"/>
        </w:rPr>
        <w:t>интернет-ресурсов</w:t>
      </w:r>
      <w:proofErr w:type="spellEnd"/>
      <w:r>
        <w:rPr>
          <w:rStyle w:val="a4"/>
          <w:rFonts w:ascii="Tahoma" w:hAnsi="Tahoma" w:cs="Tahoma"/>
          <w:color w:val="000000"/>
          <w:sz w:val="21"/>
          <w:szCs w:val="21"/>
        </w:rPr>
        <w:t>)</w:t>
      </w:r>
    </w:p>
    <w:p w:rsidR="006D0227" w:rsidRDefault="006D0227">
      <w:bookmarkStart w:id="0" w:name="_GoBack"/>
      <w:bookmarkEnd w:id="0"/>
    </w:p>
    <w:sectPr w:rsidR="006D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90"/>
    <w:rsid w:val="00394C90"/>
    <w:rsid w:val="006D0227"/>
    <w:rsid w:val="00F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A6814-BAB1-42F8-87A5-6078659A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2019-08-25T07:44:00Z</dcterms:created>
  <dcterms:modified xsi:type="dcterms:W3CDTF">2019-08-25T07:45:00Z</dcterms:modified>
</cp:coreProperties>
</file>